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56BF6" w14:textId="0C31CDE4" w:rsidR="00F9639C" w:rsidRDefault="00F9639C" w:rsidP="00A92E8B"/>
    <w:p w14:paraId="0C9C90FC" w14:textId="4C3514A2" w:rsidR="00D426EE" w:rsidRPr="000C5BCD" w:rsidRDefault="00D426EE" w:rsidP="00A92E8B">
      <w:pPr>
        <w:rPr>
          <w:b/>
          <w:bCs/>
        </w:rPr>
      </w:pPr>
      <w:r w:rsidRPr="000C5BCD">
        <w:rPr>
          <w:b/>
          <w:bCs/>
        </w:rPr>
        <w:t>145 Коллекция Мариан</w:t>
      </w:r>
    </w:p>
    <w:p w14:paraId="3740ED14" w14:textId="4E7C2B79" w:rsidR="00D821F7" w:rsidRDefault="001E28A9" w:rsidP="00A92E8B">
      <w:proofErr w:type="gramStart"/>
      <w:r>
        <w:t>Уважаемый..</w:t>
      </w:r>
      <w:proofErr w:type="gramEnd"/>
      <w:r>
        <w:t>,</w:t>
      </w:r>
    </w:p>
    <w:p w14:paraId="661156B8" w14:textId="77777777" w:rsidR="009B6C2F" w:rsidRDefault="009B6C2F" w:rsidP="00A92E8B"/>
    <w:p w14:paraId="14FE35F8" w14:textId="09F8EF4B" w:rsidR="009B6C2F" w:rsidRDefault="00637890" w:rsidP="00A92E8B">
      <w:r>
        <w:t>Спасибо, что поделились своими мыслями о проблемах Мариан.</w:t>
      </w:r>
    </w:p>
    <w:p w14:paraId="469671AE" w14:textId="1F592646" w:rsidR="00646114" w:rsidRDefault="00BF486A" w:rsidP="00A92E8B">
      <w:r>
        <w:t>Я был удивлен вашим наблюдением, в том смысле, что:</w:t>
      </w:r>
    </w:p>
    <w:p w14:paraId="6F305891" w14:textId="27A88255" w:rsidR="009E6B6E" w:rsidRDefault="009E6B6E" w:rsidP="00A92E8B">
      <w:r>
        <w:t>«Она лишь изредка упоминается в Литургии»</w:t>
      </w:r>
    </w:p>
    <w:p w14:paraId="6461AA51" w14:textId="34CB6B06" w:rsidR="008216FB" w:rsidRDefault="00E9216E" w:rsidP="00A92E8B">
      <w:r>
        <w:t>— Правда? - спросил я себя, потому что Она является постоянным участником моего "Путешествия Веры"</w:t>
      </w:r>
    </w:p>
    <w:p w14:paraId="501F76E5" w14:textId="62211A1D" w:rsidR="00844350" w:rsidRDefault="00844350" w:rsidP="00A92E8B">
      <w:r>
        <w:t>Я не спорю с вашим наблюдением.</w:t>
      </w:r>
    </w:p>
    <w:p w14:paraId="6A7F73BD" w14:textId="27C167AA" w:rsidR="00297CD3" w:rsidRDefault="003D24C4" w:rsidP="00A92E8B">
      <w:r>
        <w:t>Для меня мариология развивалась с ранних моментов христианства, и есть предположения, что упоминания о ней есть в Ветхом Завете.</w:t>
      </w:r>
    </w:p>
    <w:p w14:paraId="17E15275" w14:textId="62C3E402" w:rsidR="00E9216E" w:rsidRDefault="00E9216E" w:rsidP="00A92E8B">
      <w:r>
        <w:t xml:space="preserve"> </w:t>
      </w:r>
    </w:p>
    <w:p w14:paraId="02B98B9D" w14:textId="777FBB32" w:rsidR="0042181A" w:rsidRDefault="00103CB9" w:rsidP="00A92E8B">
      <w:r>
        <w:t>Мое понимание основано на духовных размышлениях, связанных со Священным Писанием, которые приводят к озарениям, которые могут напоминать кусочки пазла. Пришло время построить структурированное повествование? (хотя это не мой естественный стиль).</w:t>
      </w:r>
    </w:p>
    <w:p w14:paraId="26AE942A" w14:textId="77777777" w:rsidR="00934174" w:rsidRDefault="00934174" w:rsidP="00A92E8B">
      <w:r>
        <w:t xml:space="preserve">Стоит ли другу пригласить меня на чай, а по приезду я обнаруживала, что за столом сидит ее мама:  </w:t>
      </w:r>
    </w:p>
    <w:p w14:paraId="55138FED" w14:textId="1276CC54" w:rsidR="00F82849" w:rsidRDefault="00164AE3" w:rsidP="00A92E8B">
      <w:r>
        <w:t xml:space="preserve"> Возможно, мне захочется поговорить с ней, или станет ясно, что я приехал навестить своего друга, а не его мать. Такая реакция может испортить мои отношения с другом. Точно так же и в «Судный день», если бы я проявлял интерес ко Христу, а не к Его Любимой Матери. Тогда я могу испортить свои отношения со Христом?</w:t>
      </w:r>
    </w:p>
    <w:p w14:paraId="1DF70F3E" w14:textId="77777777" w:rsidR="00F82849" w:rsidRDefault="00F82849" w:rsidP="00A92E8B"/>
    <w:p w14:paraId="5D627FA1" w14:textId="2742CCA8" w:rsidR="00C96A99" w:rsidRDefault="005C4489" w:rsidP="00A92E8B">
      <w:r>
        <w:t>Я, конечно, с удовольствием поделюсь результатом, если он вас заинтересует:</w:t>
      </w:r>
    </w:p>
    <w:p w14:paraId="1DAEE8B4" w14:textId="77777777" w:rsidR="00BD7D67" w:rsidRDefault="009139A0" w:rsidP="00A92E8B">
      <w:r>
        <w:t>Незадолго до Своего распятия Христос обратился к Своим ученикам:</w:t>
      </w:r>
    </w:p>
    <w:p w14:paraId="59196752" w14:textId="01CFD870" w:rsidR="00A92E8B" w:rsidRDefault="0061156A" w:rsidP="00A92E8B">
      <w:r>
        <w:t xml:space="preserve">Евангелие от Святого; </w:t>
      </w:r>
      <w:r w:rsidR="00A92E8B" w:rsidRPr="00A95918">
        <w:rPr>
          <w:b/>
          <w:bCs/>
        </w:rPr>
        <w:t xml:space="preserve">Иоанна 16:12 </w:t>
      </w:r>
      <w:r w:rsidR="00A92E8B" w:rsidRPr="00A95918">
        <w:t>— «Я имею гораздо больше сказать вам, больше, чем вы теперь можете вынести».</w:t>
      </w:r>
    </w:p>
    <w:p w14:paraId="1379D361" w14:textId="77777777" w:rsidR="007E629C" w:rsidRDefault="00184E40" w:rsidP="00A92E8B">
      <w:r>
        <w:t xml:space="preserve">Христос признает, что «Его последователи еще не готовы узнать все, что они и мы  </w:t>
      </w:r>
    </w:p>
    <w:p w14:paraId="12FF1150" w14:textId="43AEF001" w:rsidR="00B85DD7" w:rsidRPr="008D383E" w:rsidRDefault="006C33D6" w:rsidP="00A92E8B">
      <w:pPr>
        <w:rPr>
          <w:b/>
          <w:sz w:val="28"/>
        </w:rPr>
      </w:pPr>
      <w:r>
        <w:t xml:space="preserve">Мы должны знать, и в свое время Святой Дух предоставит нам то, что нам нужно. </w:t>
      </w:r>
      <w:r w:rsidR="008D383E">
        <w:rPr>
          <w:sz w:val="28"/>
        </w:rPr>
        <w:t>*</w:t>
      </w:r>
    </w:p>
    <w:p w14:paraId="587D3AA0" w14:textId="77777777" w:rsidR="00A51C7B" w:rsidRPr="00A51C7B" w:rsidRDefault="00A51C7B" w:rsidP="00A51C7B">
      <w:pPr>
        <w:rPr>
          <w:b/>
          <w:bCs/>
        </w:rPr>
      </w:pPr>
    </w:p>
    <w:p w14:paraId="35E848A1" w14:textId="77777777" w:rsidR="007E629C" w:rsidRDefault="00A51C7B" w:rsidP="00D05564">
      <w:pPr>
        <w:rPr>
          <w:b/>
          <w:bCs/>
        </w:rPr>
      </w:pPr>
      <w:r w:rsidRPr="00A51C7B">
        <w:rPr>
          <w:b/>
          <w:bCs/>
        </w:rPr>
        <w:t>Евангелие от Матфея 7:7 в Библии:</w:t>
      </w:r>
    </w:p>
    <w:p w14:paraId="1F22C38F" w14:textId="66F31B37" w:rsidR="00F2436B" w:rsidRPr="007E629C" w:rsidRDefault="00A51C7B" w:rsidP="00D05564">
      <w:r w:rsidRPr="007E629C">
        <w:t>«Просите, и дано будет вам; ищите, и найдете; стучите, и дверь отворится вам».</w:t>
      </w:r>
    </w:p>
    <w:p w14:paraId="203B2451" w14:textId="77777777" w:rsidR="00F2436B" w:rsidRDefault="00F2436B" w:rsidP="00D05564">
      <w:pPr>
        <w:rPr>
          <w:b/>
          <w:bCs/>
        </w:rPr>
      </w:pPr>
    </w:p>
    <w:p w14:paraId="7713F104" w14:textId="13B4F581" w:rsidR="00D05564" w:rsidRPr="00D05564" w:rsidRDefault="00335B18" w:rsidP="00D05564">
      <w:r>
        <w:rPr>
          <w:b/>
          <w:bCs/>
        </w:rPr>
        <w:lastRenderedPageBreak/>
        <w:t>Святой Бонавентура</w:t>
      </w:r>
      <w:r w:rsidR="00D05564" w:rsidRPr="00D05564">
        <w:t xml:space="preserve"> , насколько я понимаю, утверждал, что </w:t>
      </w:r>
      <w:r w:rsidR="00D05564" w:rsidRPr="00D05564">
        <w:rPr>
          <w:b/>
          <w:bCs/>
        </w:rPr>
        <w:t>святой Франциск Ассизский</w:t>
      </w:r>
      <w:r w:rsidR="00D05564" w:rsidRPr="00D05564">
        <w:t xml:space="preserve"> имел глубокую преданность </w:t>
      </w:r>
      <w:r w:rsidR="00D05564" w:rsidRPr="00D05564">
        <w:rPr>
          <w:b/>
          <w:bCs/>
        </w:rPr>
        <w:t>Пресвятой Деве Марии</w:t>
      </w:r>
      <w:r w:rsidR="00D05564" w:rsidRPr="00D05564">
        <w:t xml:space="preserve"> и посвятил ей свой орден. Бонавентура, Учитель Церкви и ранний биограф Франциска, писал, что Франциск почитал Марию как </w:t>
      </w:r>
      <w:r w:rsidR="00D05564" w:rsidRPr="00D05564">
        <w:rPr>
          <w:b/>
          <w:bCs/>
        </w:rPr>
        <w:t>Мать, Заступницу и Королеву</w:t>
      </w:r>
      <w:r w:rsidR="00D05564" w:rsidRPr="00D05564">
        <w:t xml:space="preserve">. Он описал, как Франциск доверился </w:t>
      </w:r>
      <w:r w:rsidR="00D05564" w:rsidRPr="00D05564">
        <w:rPr>
          <w:b/>
          <w:bCs/>
        </w:rPr>
        <w:t>ей после Христа</w:t>
      </w:r>
      <w:r w:rsidR="00D05564" w:rsidRPr="00D05564">
        <w:t>, сделав ее покровительницей своего ордена и постясь в ее честь.</w:t>
      </w:r>
    </w:p>
    <w:p w14:paraId="5312162C" w14:textId="77777777" w:rsidR="00D05564" w:rsidRPr="00D05564" w:rsidRDefault="00D05564" w:rsidP="00D05564">
      <w:r w:rsidRPr="00D05564">
        <w:t xml:space="preserve">Преданность Франциска Марии проявилась в восстановлении </w:t>
      </w:r>
      <w:r w:rsidRPr="00D05564">
        <w:rPr>
          <w:b/>
          <w:bCs/>
        </w:rPr>
        <w:t>им Портиункулы</w:t>
      </w:r>
      <w:r w:rsidRPr="00D05564">
        <w:t xml:space="preserve">, небольшой часовни, посвященной Богоматери, которая стала духовным сердцем францисканского движения. Бонавентура также записал, что Франциск </w:t>
      </w:r>
      <w:r w:rsidRPr="00D05564">
        <w:rPr>
          <w:b/>
          <w:bCs/>
        </w:rPr>
        <w:t>горячо молился Марии</w:t>
      </w:r>
      <w:r w:rsidRPr="00D05564">
        <w:t>, прося ее быть его защитницей, и благодарил ее за то, что она помогла ему принять евангельскую жизнь.</w:t>
      </w:r>
    </w:p>
    <w:p w14:paraId="5DB22A1F" w14:textId="77777777" w:rsidR="00D05564" w:rsidRDefault="00D05564" w:rsidP="00FD4BD1"/>
    <w:p w14:paraId="116F2D24" w14:textId="690A73E3" w:rsidR="00620959" w:rsidRDefault="00620959" w:rsidP="00FD4BD1">
      <w:r w:rsidRPr="00620959">
        <w:t xml:space="preserve"> Фома Челанский в своем </w:t>
      </w:r>
      <w:r w:rsidRPr="00620959">
        <w:rPr>
          <w:i/>
          <w:iCs/>
        </w:rPr>
        <w:t>«Втором житии святого Франциска</w:t>
      </w:r>
      <w:r w:rsidRPr="00620959">
        <w:t xml:space="preserve">» подтверждает, что святой Франциск избрал Пресвятую Деву Марию в качестве </w:t>
      </w:r>
      <w:r w:rsidRPr="00620959">
        <w:rPr>
          <w:b/>
          <w:bCs/>
        </w:rPr>
        <w:t>покровительницы своего ордена</w:t>
      </w:r>
      <w:r w:rsidRPr="00620959">
        <w:t xml:space="preserve"> и доверил своих последователей ее защите. Это отражает глубокую преданность Франциска Марии, которая позже была признана Церковью — Папа Пий X даже позволил францисканцам называть ее </w:t>
      </w:r>
      <w:r w:rsidRPr="00620959">
        <w:rPr>
          <w:b/>
          <w:bCs/>
        </w:rPr>
        <w:t>«Королевой Францисканского ордена»</w:t>
      </w:r>
      <w:r w:rsidRPr="00620959">
        <w:t xml:space="preserve"> в литании Лорето</w:t>
      </w:r>
    </w:p>
    <w:p w14:paraId="3974C5A6" w14:textId="77777777" w:rsidR="00AA517E" w:rsidRDefault="00AA517E" w:rsidP="00AA517E"/>
    <w:p w14:paraId="192D791D" w14:textId="69F37D59" w:rsidR="00AA517E" w:rsidRDefault="00AA517E" w:rsidP="00AA517E">
      <w:hyperlink r:id="rId5" w:history="1">
        <w:r w:rsidRPr="00694C1E">
          <w:rPr>
            <w:rStyle w:val="Hyperlink"/>
          </w:rPr>
          <w:t>https://franciscan-archive.org/bvm/bvmlife.html</w:t>
        </w:r>
      </w:hyperlink>
    </w:p>
    <w:p w14:paraId="008C1F10" w14:textId="63BA7991" w:rsidR="00AA517E" w:rsidRPr="00353E3E" w:rsidRDefault="00AA517E" w:rsidP="00AA517E">
      <w:pPr>
        <w:ind w:firstLine="720"/>
        <w:rPr>
          <w:sz w:val="28"/>
          <w:szCs w:val="28"/>
        </w:rPr>
      </w:pPr>
      <w:r w:rsidRPr="00353E3E">
        <w:rPr>
          <w:sz w:val="28"/>
          <w:szCs w:val="28"/>
        </w:rPr>
        <w:t xml:space="preserve">Краткая жизнь Пресвятой Девы Марии </w:t>
      </w:r>
    </w:p>
    <w:p w14:paraId="168503A0" w14:textId="77777777" w:rsidR="003A4ECD" w:rsidRDefault="00AA517E" w:rsidP="00AA517E">
      <w:pPr>
        <w:rPr>
          <w:b/>
          <w:bCs/>
        </w:rPr>
      </w:pPr>
      <w:r w:rsidRPr="004230F9">
        <w:rPr>
          <w:b/>
          <w:bCs/>
        </w:rPr>
        <w:t>1.4 Пресвятая Дева Мария в ветхозаветных пророчествах</w:t>
      </w:r>
    </w:p>
    <w:p w14:paraId="1A4293BC" w14:textId="5C7E143C" w:rsidR="00441D87" w:rsidRDefault="006179FA" w:rsidP="00AA517E">
      <w:r>
        <w:t>(Я не понимаю всего этого ветхозаветного пророчества, хотя и не спорю с ним. Тем не менее, я нахожу Екклесиаст, гл. 24, который следует за ним, довольно красивым)</w:t>
      </w:r>
    </w:p>
    <w:p w14:paraId="5DB64578" w14:textId="11B554F0" w:rsidR="00AA517E" w:rsidRPr="004230F9" w:rsidRDefault="00AA517E" w:rsidP="00AA517E">
      <w:r w:rsidRPr="004230F9">
        <w:t>Это отсутствие освящающей благодати в душе в момент зачатия и есть то, что известно как первородный грех. Из-за этого ум омрачается, воля ослабевает, а страсти расстраиваются.</w:t>
      </w:r>
    </w:p>
    <w:p w14:paraId="3493EE44" w14:textId="3AB7BBE0" w:rsidR="00AA517E" w:rsidRPr="004230F9" w:rsidRDefault="00AA517E" w:rsidP="00AA517E">
      <w:r w:rsidRPr="004230F9">
        <w:t>Это различие (между личным грехом и первородным грехом) сбивает с толку многих людей. Ни один ребенок не может быть зачат виновным в личном грехе в том смысле, что он совершает грех в утробе своей матери, но каждый ребенок зачат без дара освящающей благодати из-за личного греха Адама. Грех Адама оказывает такое воздействие на всех его детей, потому что дар освящающей благодати был дан ему не так, как все остальные. В крещении люди получают освящающую благодать только для себя, по милости и расположению Христа, а Адам получил ее как дар для всех своих детей в связи с приходом Искупителя и при условии, что он останется верным. И так как без благодати человек ничего не может сделать и является добычей Начальств и Держав, которые пали с небес, то Падение Адама является величайшей трагедией в истории нашего рода; Благодаря ей человечество попало под власть диавола, завистью которого смерть вошла в мир.</w:t>
      </w:r>
    </w:p>
    <w:p w14:paraId="2A286472" w14:textId="77777777" w:rsidR="00AA517E" w:rsidRPr="004230F9" w:rsidRDefault="00AA517E" w:rsidP="00AA517E">
      <w:r w:rsidRPr="004230F9">
        <w:t xml:space="preserve">Но </w:t>
      </w:r>
      <w:r w:rsidRPr="004230F9">
        <w:rPr>
          <w:i/>
          <w:iCs/>
        </w:rPr>
        <w:t xml:space="preserve">«Ты имеешь милость ко всем, потому что можешь все и пренебрегаешь грехами человеческими ради покаяния». </w:t>
      </w:r>
      <w:r w:rsidRPr="004230F9">
        <w:t>(Прем. 11:24).</w:t>
      </w:r>
    </w:p>
    <w:p w14:paraId="6AA236AA" w14:textId="77777777" w:rsidR="00AA517E" w:rsidRPr="004230F9" w:rsidRDefault="00AA517E" w:rsidP="00AA517E">
      <w:r w:rsidRPr="004230F9">
        <w:t xml:space="preserve">Тайна Непорочного Зачатия так глубоко сокрыта в Тайне Божественного Милосердия, что уже и в ней написано: </w:t>
      </w:r>
      <w:r w:rsidRPr="004230F9">
        <w:rPr>
          <w:i/>
          <w:iCs/>
        </w:rPr>
        <w:t>«Благодать Божия и Его милость со святыми Своими, и Он благосклонно относится к избранным Своим».</w:t>
      </w:r>
      <w:r w:rsidRPr="004230F9">
        <w:t xml:space="preserve"> (Прем 4:15) Об этой тайне написано: «</w:t>
      </w:r>
      <w:r w:rsidRPr="004230F9">
        <w:rPr>
          <w:i/>
          <w:iCs/>
        </w:rPr>
        <w:t>Никто из правителей века сего не знал тайны сей, если бы они знали ее, то никогда не распяли бы Господа славы».</w:t>
      </w:r>
      <w:r w:rsidRPr="004230F9">
        <w:t xml:space="preserve"> (1 Коринфянам 2:8) Ибо, когда Бог предопределил сына Марии </w:t>
      </w:r>
      <w:r w:rsidRPr="004230F9">
        <w:rPr>
          <w:i/>
          <w:iCs/>
        </w:rPr>
        <w:t>«быть Сыном Божиим в силе»</w:t>
      </w:r>
      <w:r w:rsidRPr="004230F9">
        <w:t xml:space="preserve"> </w:t>
      </w:r>
      <w:r w:rsidRPr="004230F9">
        <w:lastRenderedPageBreak/>
        <w:t xml:space="preserve">(Римлянам 1:4), Он как бы обязал Себя, ввиду заслуг того же Сына, излить на человечество чрево Своего Милосердия: </w:t>
      </w:r>
      <w:r w:rsidRPr="004230F9">
        <w:rPr>
          <w:i/>
          <w:iCs/>
        </w:rPr>
        <w:t xml:space="preserve">«Чревом милосердия Божия, которым Восток свыше посетил нас». </w:t>
      </w:r>
      <w:r w:rsidRPr="004230F9">
        <w:t>(Луки 1:78)</w:t>
      </w:r>
    </w:p>
    <w:p w14:paraId="6C17FC02" w14:textId="77777777" w:rsidR="00AA517E" w:rsidRPr="004230F9" w:rsidRDefault="00AA517E" w:rsidP="00AA517E">
      <w:r w:rsidRPr="004230F9">
        <w:t xml:space="preserve">Объяснение уникального пристрастия Бога к Деве Марии заключается в Ее предопределении быть Матерью Божьей. Ибо Бог сотворил все сущее для Своей чести и славы, чтобы сам человек был Его образом и подобием (ср. Бытие 1, 26), чтобы, когда Он Сам придет </w:t>
      </w:r>
      <w:r w:rsidRPr="004230F9">
        <w:rPr>
          <w:i/>
          <w:iCs/>
        </w:rPr>
        <w:t>«к своим»</w:t>
      </w:r>
      <w:r w:rsidRPr="004230F9">
        <w:t xml:space="preserve"> (Ин. 1, 11), они были приготовлены для Него от начала и достойны Его Самого. Таким образом, Он предопределил, что Его Матерь с первого момента Своего существования будет совершенно угодна Ему Самому, став непорочной благодаря всемогуществу Его благодати в момент Ее зачатия. Это согласуется с тем </w:t>
      </w:r>
      <w:proofErr w:type="spellStart"/>
      <w:r w:rsidRPr="004230F9">
        <w:t>Писанием</w:t>
      </w:r>
      <w:proofErr w:type="spellEnd"/>
      <w:r w:rsidRPr="004230F9">
        <w:t xml:space="preserve">, </w:t>
      </w:r>
      <w:proofErr w:type="spellStart"/>
      <w:r w:rsidRPr="004230F9">
        <w:t>которое</w:t>
      </w:r>
      <w:proofErr w:type="spellEnd"/>
      <w:r w:rsidRPr="004230F9">
        <w:t xml:space="preserve"> </w:t>
      </w:r>
      <w:proofErr w:type="spellStart"/>
      <w:r w:rsidRPr="004230F9">
        <w:t>говорит</w:t>
      </w:r>
      <w:proofErr w:type="spellEnd"/>
      <w:r w:rsidRPr="004230F9">
        <w:t xml:space="preserve">: </w:t>
      </w:r>
      <w:r w:rsidRPr="004230F9">
        <w:rPr>
          <w:i/>
          <w:iCs/>
        </w:rPr>
        <w:t>«</w:t>
      </w:r>
      <w:proofErr w:type="spellStart"/>
      <w:r w:rsidRPr="004230F9">
        <w:rPr>
          <w:i/>
          <w:iCs/>
        </w:rPr>
        <w:t>От</w:t>
      </w:r>
      <w:proofErr w:type="spellEnd"/>
      <w:r w:rsidRPr="004230F9">
        <w:rPr>
          <w:i/>
          <w:iCs/>
        </w:rPr>
        <w:t xml:space="preserve"> </w:t>
      </w:r>
      <w:proofErr w:type="spellStart"/>
      <w:r w:rsidRPr="004230F9">
        <w:rPr>
          <w:i/>
          <w:iCs/>
        </w:rPr>
        <w:t>полноты</w:t>
      </w:r>
      <w:proofErr w:type="spellEnd"/>
      <w:r w:rsidRPr="004230F9">
        <w:rPr>
          <w:i/>
          <w:iCs/>
        </w:rPr>
        <w:t xml:space="preserve"> </w:t>
      </w:r>
      <w:proofErr w:type="spellStart"/>
      <w:r w:rsidRPr="004230F9">
        <w:rPr>
          <w:i/>
          <w:iCs/>
        </w:rPr>
        <w:t>Его</w:t>
      </w:r>
      <w:proofErr w:type="spellEnd"/>
      <w:r w:rsidRPr="004230F9">
        <w:rPr>
          <w:i/>
          <w:iCs/>
        </w:rPr>
        <w:t xml:space="preserve"> </w:t>
      </w:r>
      <w:proofErr w:type="spellStart"/>
      <w:r w:rsidRPr="004230F9">
        <w:rPr>
          <w:i/>
          <w:iCs/>
        </w:rPr>
        <w:t>все</w:t>
      </w:r>
      <w:proofErr w:type="spellEnd"/>
      <w:r w:rsidRPr="004230F9">
        <w:rPr>
          <w:i/>
          <w:iCs/>
        </w:rPr>
        <w:t xml:space="preserve"> </w:t>
      </w:r>
      <w:proofErr w:type="spellStart"/>
      <w:r w:rsidRPr="004230F9">
        <w:rPr>
          <w:i/>
          <w:iCs/>
        </w:rPr>
        <w:t>мы</w:t>
      </w:r>
      <w:proofErr w:type="spellEnd"/>
      <w:r w:rsidRPr="004230F9">
        <w:rPr>
          <w:i/>
          <w:iCs/>
        </w:rPr>
        <w:t xml:space="preserve"> </w:t>
      </w:r>
      <w:proofErr w:type="spellStart"/>
      <w:r w:rsidRPr="004230F9">
        <w:rPr>
          <w:i/>
          <w:iCs/>
        </w:rPr>
        <w:t>получили</w:t>
      </w:r>
      <w:proofErr w:type="spellEnd"/>
      <w:r w:rsidRPr="004230F9">
        <w:rPr>
          <w:i/>
          <w:iCs/>
        </w:rPr>
        <w:t xml:space="preserve">, </w:t>
      </w:r>
      <w:proofErr w:type="spellStart"/>
      <w:r w:rsidRPr="004230F9">
        <w:rPr>
          <w:i/>
          <w:iCs/>
        </w:rPr>
        <w:t>благодать</w:t>
      </w:r>
      <w:proofErr w:type="spellEnd"/>
      <w:r w:rsidRPr="004230F9">
        <w:rPr>
          <w:i/>
          <w:iCs/>
        </w:rPr>
        <w:t xml:space="preserve"> </w:t>
      </w:r>
      <w:proofErr w:type="spellStart"/>
      <w:r w:rsidRPr="004230F9">
        <w:rPr>
          <w:i/>
          <w:iCs/>
        </w:rPr>
        <w:t>на</w:t>
      </w:r>
      <w:proofErr w:type="spellEnd"/>
      <w:r w:rsidRPr="004230F9">
        <w:rPr>
          <w:i/>
          <w:iCs/>
        </w:rPr>
        <w:t xml:space="preserve"> </w:t>
      </w:r>
      <w:proofErr w:type="spellStart"/>
      <w:r w:rsidRPr="004230F9">
        <w:rPr>
          <w:i/>
          <w:iCs/>
        </w:rPr>
        <w:t>благодать</w:t>
      </w:r>
      <w:proofErr w:type="spellEnd"/>
      <w:r w:rsidRPr="004230F9">
        <w:rPr>
          <w:i/>
          <w:iCs/>
        </w:rPr>
        <w:t>».</w:t>
      </w:r>
      <w:r w:rsidRPr="004230F9">
        <w:t xml:space="preserve"> (Иоанна 1:16) Подобно реке жизни, текущей от престола Божьего в Книге Апокалипсиса и разливающейся по обоим ее берегам, заслуги Иисуса Христа – Господа всех времен и времен – были милостивы к избранному народу Ветхого и Нового Заветов, прошлым и будущим.</w:t>
      </w:r>
    </w:p>
    <w:p w14:paraId="6F2BDA46" w14:textId="77777777" w:rsidR="00AA517E" w:rsidRPr="004230F9" w:rsidRDefault="00AA517E" w:rsidP="00AA517E">
      <w:r w:rsidRPr="004230F9">
        <w:rPr>
          <w:i/>
          <w:iCs/>
        </w:rPr>
        <w:t>«Одна – моя голубка, моя совершенная – это только одна, Она единственная от Своей матери, избранная от Той, которая родила Ее».</w:t>
      </w:r>
      <w:r w:rsidRPr="004230F9">
        <w:t xml:space="preserve"> (Песнь Песней 6:8)</w:t>
      </w:r>
    </w:p>
    <w:p w14:paraId="0061B1E2" w14:textId="77777777" w:rsidR="00AA517E" w:rsidRDefault="00AA517E" w:rsidP="00AA517E">
      <w:r w:rsidRPr="004230F9">
        <w:t xml:space="preserve">О том, что Матерь воплощенного Бога и Мессии будет </w:t>
      </w:r>
      <w:r w:rsidRPr="004230F9">
        <w:rPr>
          <w:i/>
          <w:iCs/>
        </w:rPr>
        <w:t>«святой и непорочной»</w:t>
      </w:r>
      <w:r w:rsidRPr="004230F9">
        <w:t xml:space="preserve"> в глазах Бога, таинственно пророчествуется в Ветхом Завете. Понимая, что Она будет путем, по которому Он придет в мир, царь Давид молился: </w:t>
      </w:r>
      <w:r w:rsidRPr="004230F9">
        <w:rPr>
          <w:i/>
          <w:iCs/>
        </w:rPr>
        <w:t>«Боже, путь Его непорочен!»</w:t>
      </w:r>
      <w:r w:rsidRPr="004230F9">
        <w:t xml:space="preserve"> (2 Царств 22:31) И в Песне Песней Песней есть этот дивный вопрос: </w:t>
      </w:r>
      <w:r w:rsidRPr="004230F9">
        <w:rPr>
          <w:i/>
          <w:iCs/>
        </w:rPr>
        <w:t>«Кто Та, Которая выходит, как восходящее утро, прекрасна, как луна, ярка, как солнце, страшна, как войско в боевом порядке?».</w:t>
      </w:r>
      <w:r w:rsidRPr="004230F9">
        <w:t xml:space="preserve"> (Песнь Песней 6:9) То есть, в предопределенной тишине, силе, кротости и красоте, непобедимой по благодати для тех духов, которые в вечной смерти мятежа.</w:t>
      </w:r>
    </w:p>
    <w:p w14:paraId="362ABD68" w14:textId="77777777" w:rsidR="00C75425" w:rsidRDefault="00C75425" w:rsidP="00AA517E"/>
    <w:p w14:paraId="32710BC8" w14:textId="77777777" w:rsidR="00C75425" w:rsidRDefault="00C75425" w:rsidP="00C75425"/>
    <w:p w14:paraId="35DDB9F8" w14:textId="77777777" w:rsidR="00C75425" w:rsidRDefault="00C75425" w:rsidP="00C75425">
      <w:pPr>
        <w:shd w:val="clear" w:color="auto" w:fill="FFFFFF"/>
        <w:spacing w:after="0" w:line="408" w:lineRule="atLeast"/>
        <w:rPr>
          <w:rFonts w:ascii="Segoe UI" w:eastAsia="Times New Roman" w:hAnsi="Segoe UI" w:cs="Segoe UI"/>
          <w:kern w:val="0"/>
          <w:sz w:val="24"/>
          <w:szCs w:val="24"/>
          <w:lang w:eastAsia="en-GB"/>
          <w14:ligatures w14:val="none"/>
        </w:rPr>
      </w:pPr>
      <w:r>
        <w:rPr>
          <w:rFonts w:ascii="Segoe UI" w:eastAsia="Times New Roman" w:hAnsi="Segoe UI" w:cs="Segoe UI"/>
          <w:b/>
          <w:bCs/>
          <w:kern w:val="0"/>
          <w:sz w:val="24"/>
          <w:szCs w:val="24"/>
          <w:lang w:eastAsia="en-GB"/>
          <w14:ligatures w14:val="none"/>
        </w:rPr>
        <w:t>Екклесиаст (книга Сираха) (</w:t>
      </w:r>
      <w:r>
        <w:rPr>
          <w:rFonts w:ascii="Segoe UI" w:eastAsia="Times New Roman" w:hAnsi="Segoe UI" w:cs="Segoe UI"/>
          <w:kern w:val="0"/>
          <w:sz w:val="24"/>
          <w:szCs w:val="24"/>
          <w:lang w:eastAsia="en-GB"/>
          <w14:ligatures w14:val="none"/>
        </w:rPr>
        <w:t>нет в англиканских версиях Библии?)</w:t>
      </w:r>
    </w:p>
    <w:p w14:paraId="19B69925" w14:textId="224528B7" w:rsidR="00C75425" w:rsidRPr="00406251" w:rsidRDefault="00C75425" w:rsidP="00C75425">
      <w:pPr>
        <w:shd w:val="clear" w:color="auto" w:fill="FFFFFF"/>
        <w:spacing w:after="0" w:line="408" w:lineRule="atLeast"/>
        <w:rPr>
          <w:rFonts w:ascii="Segoe UI" w:eastAsia="Times New Roman" w:hAnsi="Segoe UI" w:cs="Segoe UI"/>
          <w:kern w:val="0"/>
          <w:sz w:val="24"/>
          <w:szCs w:val="24"/>
          <w:lang w:eastAsia="en-GB"/>
          <w14:ligatures w14:val="none"/>
        </w:rPr>
      </w:pPr>
      <w:proofErr w:type="gramStart"/>
      <w:r>
        <w:rPr>
          <w:rFonts w:ascii="Segoe UI" w:eastAsia="Times New Roman" w:hAnsi="Segoe UI" w:cs="Segoe UI"/>
          <w:kern w:val="0"/>
          <w:sz w:val="24"/>
          <w:szCs w:val="24"/>
          <w:lang w:eastAsia="en-GB"/>
          <w14:ligatures w14:val="none"/>
        </w:rPr>
        <w:t>( Я</w:t>
      </w:r>
      <w:proofErr w:type="gramEnd"/>
      <w:r>
        <w:rPr>
          <w:rFonts w:ascii="Segoe UI" w:eastAsia="Times New Roman" w:hAnsi="Segoe UI" w:cs="Segoe UI"/>
          <w:kern w:val="0"/>
          <w:sz w:val="24"/>
          <w:szCs w:val="24"/>
          <w:lang w:eastAsia="en-GB"/>
          <w14:ligatures w14:val="none"/>
        </w:rPr>
        <w:t xml:space="preserve"> наткнулся на этот отрывок много лет назад. Это дало мне пищу для размышлений и размышлений)</w:t>
      </w:r>
    </w:p>
    <w:p w14:paraId="16342F6B" w14:textId="77777777" w:rsidR="00C75425" w:rsidRDefault="00C75425" w:rsidP="00C75425">
      <w:pPr>
        <w:shd w:val="clear" w:color="auto" w:fill="FFFFFF"/>
        <w:spacing w:after="0" w:line="408" w:lineRule="atLeast"/>
        <w:rPr>
          <w:rFonts w:ascii="Segoe UI" w:eastAsia="Times New Roman" w:hAnsi="Segoe UI" w:cs="Segoe UI"/>
          <w:b/>
          <w:bCs/>
          <w:kern w:val="0"/>
          <w:sz w:val="24"/>
          <w:szCs w:val="24"/>
          <w:lang w:eastAsia="en-GB"/>
          <w14:ligatures w14:val="none"/>
        </w:rPr>
      </w:pPr>
    </w:p>
    <w:p w14:paraId="16D24454" w14:textId="77777777" w:rsidR="002327DD" w:rsidRDefault="002327DD" w:rsidP="00C75425">
      <w:pPr>
        <w:shd w:val="clear" w:color="auto" w:fill="FFFFFF"/>
        <w:spacing w:after="0" w:line="408" w:lineRule="atLeast"/>
        <w:rPr>
          <w:rFonts w:ascii="Segoe UI" w:eastAsia="Times New Roman" w:hAnsi="Segoe UI" w:cs="Segoe UI"/>
          <w:b/>
          <w:bCs/>
          <w:kern w:val="0"/>
          <w:sz w:val="24"/>
          <w:szCs w:val="24"/>
          <w:lang w:eastAsia="en-GB"/>
          <w14:ligatures w14:val="none"/>
        </w:rPr>
      </w:pPr>
      <w:proofErr w:type="spellStart"/>
      <w:r>
        <w:rPr>
          <w:rFonts w:ascii="Segoe UI" w:eastAsia="Times New Roman" w:hAnsi="Segoe UI" w:cs="Segoe UI"/>
          <w:b/>
          <w:bCs/>
          <w:kern w:val="0"/>
          <w:sz w:val="24"/>
          <w:szCs w:val="24"/>
          <w:lang w:eastAsia="en-GB"/>
          <w14:ligatures w14:val="none"/>
        </w:rPr>
        <w:t>Екклесастик</w:t>
      </w:r>
      <w:proofErr w:type="spellEnd"/>
      <w:r>
        <w:rPr>
          <w:rFonts w:ascii="Segoe UI" w:eastAsia="Times New Roman" w:hAnsi="Segoe UI" w:cs="Segoe UI"/>
          <w:b/>
          <w:bCs/>
          <w:kern w:val="0"/>
          <w:sz w:val="24"/>
          <w:szCs w:val="24"/>
          <w:lang w:eastAsia="en-GB"/>
          <w14:ligatures w14:val="none"/>
        </w:rPr>
        <w:t xml:space="preserve"> 24</w:t>
      </w:r>
    </w:p>
    <w:p w14:paraId="6B0BEAEB" w14:textId="7BC02ED9" w:rsidR="00C75425" w:rsidRPr="00AD289B" w:rsidRDefault="00C75425" w:rsidP="00C75425">
      <w:pPr>
        <w:shd w:val="clear" w:color="auto" w:fill="FFFFFF"/>
        <w:spacing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lang w:eastAsia="en-GB"/>
          <w14:ligatures w14:val="none"/>
        </w:rPr>
        <w:t> </w:t>
      </w:r>
      <w:r w:rsidRPr="00AD289B">
        <w:rPr>
          <w:rFonts w:ascii="Segoe UI" w:eastAsia="Times New Roman" w:hAnsi="Segoe UI" w:cs="Segoe UI"/>
          <w:kern w:val="0"/>
          <w:sz w:val="24"/>
          <w:szCs w:val="24"/>
          <w:lang w:eastAsia="en-GB"/>
          <w14:ligatures w14:val="none"/>
        </w:rPr>
        <w:t>Мудрость будет хвалить себя, и будет прославлена в Боге, и будет славиться среди народа своего,</w:t>
      </w:r>
    </w:p>
    <w:p w14:paraId="43402B69" w14:textId="7CF6CF26"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2 </w:t>
      </w:r>
      <w:r w:rsidRPr="00AD289B">
        <w:rPr>
          <w:rFonts w:ascii="Segoe UI" w:eastAsia="Times New Roman" w:hAnsi="Segoe UI" w:cs="Segoe UI"/>
          <w:kern w:val="0"/>
          <w:sz w:val="24"/>
          <w:szCs w:val="24"/>
          <w:lang w:eastAsia="en-GB"/>
          <w14:ligatures w14:val="none"/>
        </w:rPr>
        <w:t xml:space="preserve">и откроет уста свои в церквах Всевышнего, и прославит себя </w:t>
      </w:r>
      <w:proofErr w:type="spellStart"/>
      <w:r w:rsidRPr="00AD289B">
        <w:rPr>
          <w:rFonts w:ascii="Segoe UI" w:eastAsia="Times New Roman" w:hAnsi="Segoe UI" w:cs="Segoe UI"/>
          <w:kern w:val="0"/>
          <w:sz w:val="24"/>
          <w:szCs w:val="24"/>
          <w:lang w:eastAsia="en-GB"/>
          <w14:ligatures w14:val="none"/>
        </w:rPr>
        <w:t>пред</w:t>
      </w:r>
      <w:proofErr w:type="spellEnd"/>
      <w:r w:rsidRPr="00AD289B">
        <w:rPr>
          <w:rFonts w:ascii="Segoe UI" w:eastAsia="Times New Roman" w:hAnsi="Segoe UI" w:cs="Segoe UI"/>
          <w:kern w:val="0"/>
          <w:sz w:val="24"/>
          <w:szCs w:val="24"/>
          <w:lang w:eastAsia="en-GB"/>
          <w14:ligatures w14:val="none"/>
        </w:rPr>
        <w:t xml:space="preserve"> </w:t>
      </w:r>
      <w:proofErr w:type="spellStart"/>
      <w:r w:rsidRPr="00AD289B">
        <w:rPr>
          <w:rFonts w:ascii="Segoe UI" w:eastAsia="Times New Roman" w:hAnsi="Segoe UI" w:cs="Segoe UI"/>
          <w:kern w:val="0"/>
          <w:sz w:val="24"/>
          <w:szCs w:val="24"/>
          <w:lang w:eastAsia="en-GB"/>
          <w14:ligatures w14:val="none"/>
        </w:rPr>
        <w:t>очами</w:t>
      </w:r>
      <w:proofErr w:type="spellEnd"/>
      <w:r w:rsidRPr="00AD289B">
        <w:rPr>
          <w:rFonts w:ascii="Segoe UI" w:eastAsia="Times New Roman" w:hAnsi="Segoe UI" w:cs="Segoe UI"/>
          <w:kern w:val="0"/>
          <w:sz w:val="24"/>
          <w:szCs w:val="24"/>
          <w:lang w:eastAsia="en-GB"/>
          <w14:ligatures w14:val="none"/>
        </w:rPr>
        <w:t xml:space="preserve"> </w:t>
      </w:r>
      <w:proofErr w:type="spellStart"/>
      <w:r w:rsidRPr="00AD289B">
        <w:rPr>
          <w:rFonts w:ascii="Segoe UI" w:eastAsia="Times New Roman" w:hAnsi="Segoe UI" w:cs="Segoe UI"/>
          <w:kern w:val="0"/>
          <w:sz w:val="24"/>
          <w:szCs w:val="24"/>
          <w:lang w:eastAsia="en-GB"/>
          <w14:ligatures w14:val="none"/>
        </w:rPr>
        <w:t>силы</w:t>
      </w:r>
      <w:proofErr w:type="spellEnd"/>
      <w:r w:rsidRPr="00AD289B">
        <w:rPr>
          <w:rFonts w:ascii="Segoe UI" w:eastAsia="Times New Roman" w:hAnsi="Segoe UI" w:cs="Segoe UI"/>
          <w:kern w:val="0"/>
          <w:sz w:val="24"/>
          <w:szCs w:val="24"/>
          <w:lang w:eastAsia="en-GB"/>
          <w14:ligatures w14:val="none"/>
        </w:rPr>
        <w:t xml:space="preserve"> Его,</w:t>
      </w:r>
    </w:p>
    <w:p w14:paraId="0FCE46AB"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3 </w:t>
      </w:r>
      <w:r w:rsidRPr="00AD289B">
        <w:rPr>
          <w:rFonts w:ascii="Segoe UI" w:eastAsia="Times New Roman" w:hAnsi="Segoe UI" w:cs="Segoe UI"/>
          <w:kern w:val="0"/>
          <w:sz w:val="24"/>
          <w:szCs w:val="24"/>
          <w:lang w:eastAsia="en-GB"/>
          <w14:ligatures w14:val="none"/>
        </w:rPr>
        <w:t>И среди народа своего она будет превознесена, и ею будут восхищаться в святом собрании.</w:t>
      </w:r>
    </w:p>
    <w:p w14:paraId="7779DAB2"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lastRenderedPageBreak/>
        <w:t xml:space="preserve">4 </w:t>
      </w:r>
      <w:r w:rsidRPr="00AD289B">
        <w:rPr>
          <w:rFonts w:ascii="Segoe UI" w:eastAsia="Times New Roman" w:hAnsi="Segoe UI" w:cs="Segoe UI"/>
          <w:kern w:val="0"/>
          <w:sz w:val="24"/>
          <w:szCs w:val="24"/>
          <w:lang w:eastAsia="en-GB"/>
          <w14:ligatures w14:val="none"/>
        </w:rPr>
        <w:t>И в множестве избранных она будет иметь хвалу, и между блаженными будет благословлена, говоря:</w:t>
      </w:r>
    </w:p>
    <w:p w14:paraId="18C7D0EF"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5 </w:t>
      </w:r>
      <w:r w:rsidRPr="00AD289B">
        <w:rPr>
          <w:rFonts w:ascii="Segoe UI" w:eastAsia="Times New Roman" w:hAnsi="Segoe UI" w:cs="Segoe UI"/>
          <w:kern w:val="0"/>
          <w:sz w:val="24"/>
          <w:szCs w:val="24"/>
          <w:lang w:eastAsia="en-GB"/>
          <w14:ligatures w14:val="none"/>
        </w:rPr>
        <w:t>Я вышел из уст Всевышнего, первенца прежде всех созданий.</w:t>
      </w:r>
    </w:p>
    <w:p w14:paraId="44A71473"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6 Я </w:t>
      </w:r>
      <w:r w:rsidRPr="00AD289B">
        <w:rPr>
          <w:rFonts w:ascii="Segoe UI" w:eastAsia="Times New Roman" w:hAnsi="Segoe UI" w:cs="Segoe UI"/>
          <w:kern w:val="0"/>
          <w:sz w:val="24"/>
          <w:szCs w:val="24"/>
          <w:lang w:eastAsia="en-GB"/>
          <w14:ligatures w14:val="none"/>
        </w:rPr>
        <w:t xml:space="preserve">положил, чтобы на небесах восходил свет неиссякаемый, и как </w:t>
      </w:r>
      <w:proofErr w:type="spellStart"/>
      <w:r w:rsidRPr="00AD289B">
        <w:rPr>
          <w:rFonts w:ascii="Segoe UI" w:eastAsia="Times New Roman" w:hAnsi="Segoe UI" w:cs="Segoe UI"/>
          <w:kern w:val="0"/>
          <w:sz w:val="24"/>
          <w:szCs w:val="24"/>
          <w:lang w:eastAsia="en-GB"/>
          <w14:ligatures w14:val="none"/>
        </w:rPr>
        <w:t>облако</w:t>
      </w:r>
      <w:proofErr w:type="spellEnd"/>
      <w:r w:rsidRPr="00AD289B">
        <w:rPr>
          <w:rFonts w:ascii="Segoe UI" w:eastAsia="Times New Roman" w:hAnsi="Segoe UI" w:cs="Segoe UI"/>
          <w:kern w:val="0"/>
          <w:sz w:val="24"/>
          <w:szCs w:val="24"/>
          <w:lang w:eastAsia="en-GB"/>
          <w14:ligatures w14:val="none"/>
        </w:rPr>
        <w:t xml:space="preserve"> </w:t>
      </w:r>
      <w:proofErr w:type="spellStart"/>
      <w:r w:rsidRPr="00AD289B">
        <w:rPr>
          <w:rFonts w:ascii="Segoe UI" w:eastAsia="Times New Roman" w:hAnsi="Segoe UI" w:cs="Segoe UI"/>
          <w:kern w:val="0"/>
          <w:sz w:val="24"/>
          <w:szCs w:val="24"/>
          <w:lang w:eastAsia="en-GB"/>
          <w14:ligatures w14:val="none"/>
        </w:rPr>
        <w:t>покрыл</w:t>
      </w:r>
      <w:proofErr w:type="spellEnd"/>
      <w:r w:rsidRPr="00AD289B">
        <w:rPr>
          <w:rFonts w:ascii="Segoe UI" w:eastAsia="Times New Roman" w:hAnsi="Segoe UI" w:cs="Segoe UI"/>
          <w:kern w:val="0"/>
          <w:sz w:val="24"/>
          <w:szCs w:val="24"/>
          <w:lang w:eastAsia="en-GB"/>
          <w14:ligatures w14:val="none"/>
        </w:rPr>
        <w:t xml:space="preserve"> </w:t>
      </w:r>
      <w:proofErr w:type="spellStart"/>
      <w:r w:rsidRPr="00AD289B">
        <w:rPr>
          <w:rFonts w:ascii="Segoe UI" w:eastAsia="Times New Roman" w:hAnsi="Segoe UI" w:cs="Segoe UI"/>
          <w:kern w:val="0"/>
          <w:sz w:val="24"/>
          <w:szCs w:val="24"/>
          <w:lang w:eastAsia="en-GB"/>
          <w14:ligatures w14:val="none"/>
        </w:rPr>
        <w:t>всю</w:t>
      </w:r>
      <w:proofErr w:type="spellEnd"/>
      <w:r w:rsidRPr="00AD289B">
        <w:rPr>
          <w:rFonts w:ascii="Segoe UI" w:eastAsia="Times New Roman" w:hAnsi="Segoe UI" w:cs="Segoe UI"/>
          <w:kern w:val="0"/>
          <w:sz w:val="24"/>
          <w:szCs w:val="24"/>
          <w:lang w:eastAsia="en-GB"/>
          <w14:ligatures w14:val="none"/>
        </w:rPr>
        <w:t xml:space="preserve"> </w:t>
      </w:r>
      <w:proofErr w:type="spellStart"/>
      <w:r w:rsidRPr="00AD289B">
        <w:rPr>
          <w:rFonts w:ascii="Segoe UI" w:eastAsia="Times New Roman" w:hAnsi="Segoe UI" w:cs="Segoe UI"/>
          <w:kern w:val="0"/>
          <w:sz w:val="24"/>
          <w:szCs w:val="24"/>
          <w:lang w:eastAsia="en-GB"/>
          <w14:ligatures w14:val="none"/>
        </w:rPr>
        <w:t>землю</w:t>
      </w:r>
      <w:proofErr w:type="spellEnd"/>
      <w:r w:rsidRPr="00AD289B">
        <w:rPr>
          <w:rFonts w:ascii="Segoe UI" w:eastAsia="Times New Roman" w:hAnsi="Segoe UI" w:cs="Segoe UI"/>
          <w:kern w:val="0"/>
          <w:sz w:val="24"/>
          <w:szCs w:val="24"/>
          <w:lang w:eastAsia="en-GB"/>
          <w14:ligatures w14:val="none"/>
        </w:rPr>
        <w:t>.</w:t>
      </w:r>
    </w:p>
    <w:p w14:paraId="58C85F62"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7 Я </w:t>
      </w:r>
      <w:r w:rsidRPr="00AD289B">
        <w:rPr>
          <w:rFonts w:ascii="Segoe UI" w:eastAsia="Times New Roman" w:hAnsi="Segoe UI" w:cs="Segoe UI"/>
          <w:kern w:val="0"/>
          <w:sz w:val="24"/>
          <w:szCs w:val="24"/>
          <w:lang w:eastAsia="en-GB"/>
          <w14:ligatures w14:val="none"/>
        </w:rPr>
        <w:t>жил на высотах, и престол Мой – в столпе облачном.</w:t>
      </w:r>
    </w:p>
    <w:p w14:paraId="1A002A1D"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8 </w:t>
      </w:r>
      <w:r w:rsidRPr="00AD289B">
        <w:rPr>
          <w:rFonts w:ascii="Segoe UI" w:eastAsia="Times New Roman" w:hAnsi="Segoe UI" w:cs="Segoe UI"/>
          <w:kern w:val="0"/>
          <w:sz w:val="24"/>
          <w:szCs w:val="24"/>
          <w:lang w:eastAsia="en-GB"/>
          <w14:ligatures w14:val="none"/>
        </w:rPr>
        <w:t>Я один обошел круг небесный, и проник в глубину бездны, и ходил по волнам морским,</w:t>
      </w:r>
    </w:p>
    <w:p w14:paraId="135C6983"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9 </w:t>
      </w:r>
      <w:r w:rsidRPr="00AD289B">
        <w:rPr>
          <w:rFonts w:ascii="Segoe UI" w:eastAsia="Times New Roman" w:hAnsi="Segoe UI" w:cs="Segoe UI"/>
          <w:kern w:val="0"/>
          <w:sz w:val="24"/>
          <w:szCs w:val="24"/>
          <w:lang w:eastAsia="en-GB"/>
          <w14:ligatures w14:val="none"/>
        </w:rPr>
        <w:t>И стояли по всей земле и во всяком народе,</w:t>
      </w:r>
    </w:p>
    <w:p w14:paraId="5B488B4C" w14:textId="2375D606"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10 </w:t>
      </w:r>
      <w:r w:rsidRPr="00AD289B">
        <w:rPr>
          <w:rFonts w:ascii="Segoe UI" w:eastAsia="Times New Roman" w:hAnsi="Segoe UI" w:cs="Segoe UI"/>
          <w:kern w:val="0"/>
          <w:sz w:val="24"/>
          <w:szCs w:val="24"/>
          <w:lang w:eastAsia="en-GB"/>
          <w14:ligatures w14:val="none"/>
        </w:rPr>
        <w:t>И во всяком народе у меня было главное правило:</w:t>
      </w:r>
    </w:p>
    <w:p w14:paraId="0914D21B"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11 </w:t>
      </w:r>
      <w:r w:rsidRPr="00AD289B">
        <w:rPr>
          <w:rFonts w:ascii="Segoe UI" w:eastAsia="Times New Roman" w:hAnsi="Segoe UI" w:cs="Segoe UI"/>
          <w:kern w:val="0"/>
          <w:sz w:val="24"/>
          <w:szCs w:val="24"/>
          <w:lang w:eastAsia="en-GB"/>
          <w14:ligatures w14:val="none"/>
        </w:rPr>
        <w:t>И силою Моей Я попирал под ноги Мои сердца всех знатных и низких, и во всем Я искал покоя, и буду пребывать в наследии Господнем.</w:t>
      </w:r>
    </w:p>
    <w:p w14:paraId="7ECD1412"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12 </w:t>
      </w:r>
      <w:r w:rsidRPr="00AD289B">
        <w:rPr>
          <w:rFonts w:ascii="Segoe UI" w:eastAsia="Times New Roman" w:hAnsi="Segoe UI" w:cs="Segoe UI"/>
          <w:kern w:val="0"/>
          <w:sz w:val="24"/>
          <w:szCs w:val="24"/>
          <w:lang w:eastAsia="en-GB"/>
          <w14:ligatures w14:val="none"/>
        </w:rPr>
        <w:t>Тогда Творец всего повелел и сказал мне: и Сотворивший Меня почил в скинии Моей.</w:t>
      </w:r>
    </w:p>
    <w:p w14:paraId="1C87F492"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13 </w:t>
      </w:r>
      <w:r w:rsidRPr="00AD289B">
        <w:rPr>
          <w:rFonts w:ascii="Segoe UI" w:eastAsia="Times New Roman" w:hAnsi="Segoe UI" w:cs="Segoe UI"/>
          <w:kern w:val="0"/>
          <w:sz w:val="24"/>
          <w:szCs w:val="24"/>
          <w:lang w:eastAsia="en-GB"/>
          <w14:ligatures w14:val="none"/>
        </w:rPr>
        <w:t>И сказал мне: да будет жилище твое в Иакове, и наследие твое в Израиле, и укоренится в избранных Моих.</w:t>
      </w:r>
    </w:p>
    <w:p w14:paraId="26BE4C99"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14 </w:t>
      </w:r>
      <w:r w:rsidRPr="00AD289B">
        <w:rPr>
          <w:rFonts w:ascii="Segoe UI" w:eastAsia="Times New Roman" w:hAnsi="Segoe UI" w:cs="Segoe UI"/>
          <w:kern w:val="0"/>
          <w:sz w:val="24"/>
          <w:szCs w:val="24"/>
          <w:lang w:eastAsia="en-GB"/>
          <w14:ligatures w14:val="none"/>
        </w:rPr>
        <w:t>От начала и прежде всего мира Я был сотворен, и для будущего века Я не перестану быть, и в святом жилище Я служил пред Ним.</w:t>
      </w:r>
    </w:p>
    <w:p w14:paraId="6D8D4EF7"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15 </w:t>
      </w:r>
      <w:r w:rsidRPr="00AD289B">
        <w:rPr>
          <w:rFonts w:ascii="Segoe UI" w:eastAsia="Times New Roman" w:hAnsi="Segoe UI" w:cs="Segoe UI"/>
          <w:kern w:val="0"/>
          <w:sz w:val="24"/>
          <w:szCs w:val="24"/>
          <w:lang w:eastAsia="en-GB"/>
          <w14:ligatures w14:val="none"/>
        </w:rPr>
        <w:t>И так утвердился Я на Сионе, и во святом городе почил, и сила Моя была в Иерусалиме.</w:t>
      </w:r>
    </w:p>
    <w:p w14:paraId="611B3B36"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16 </w:t>
      </w:r>
      <w:r w:rsidRPr="00AD289B">
        <w:rPr>
          <w:rFonts w:ascii="Segoe UI" w:eastAsia="Times New Roman" w:hAnsi="Segoe UI" w:cs="Segoe UI"/>
          <w:kern w:val="0"/>
          <w:sz w:val="24"/>
          <w:szCs w:val="24"/>
          <w:lang w:eastAsia="en-GB"/>
          <w14:ligatures w14:val="none"/>
        </w:rPr>
        <w:t>И Я укоренился в народе славном и в участи Бога Моего, в наследии Его, и обитель Моя во всем сонме святых.</w:t>
      </w:r>
    </w:p>
    <w:p w14:paraId="6CBB6C98"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17 </w:t>
      </w:r>
      <w:r w:rsidRPr="00AD289B">
        <w:rPr>
          <w:rFonts w:ascii="Segoe UI" w:eastAsia="Times New Roman" w:hAnsi="Segoe UI" w:cs="Segoe UI"/>
          <w:kern w:val="0"/>
          <w:sz w:val="24"/>
          <w:szCs w:val="24"/>
          <w:lang w:eastAsia="en-GB"/>
          <w14:ligatures w14:val="none"/>
        </w:rPr>
        <w:t xml:space="preserve">Я вознесся, как кедр в Ливане и как </w:t>
      </w:r>
      <w:proofErr w:type="spellStart"/>
      <w:r w:rsidRPr="00AD289B">
        <w:rPr>
          <w:rFonts w:ascii="Segoe UI" w:eastAsia="Times New Roman" w:hAnsi="Segoe UI" w:cs="Segoe UI"/>
          <w:kern w:val="0"/>
          <w:sz w:val="24"/>
          <w:szCs w:val="24"/>
          <w:lang w:eastAsia="en-GB"/>
          <w14:ligatures w14:val="none"/>
        </w:rPr>
        <w:t>кипарис</w:t>
      </w:r>
      <w:proofErr w:type="spellEnd"/>
      <w:r w:rsidRPr="00AD289B">
        <w:rPr>
          <w:rFonts w:ascii="Segoe UI" w:eastAsia="Times New Roman" w:hAnsi="Segoe UI" w:cs="Segoe UI"/>
          <w:kern w:val="0"/>
          <w:sz w:val="24"/>
          <w:szCs w:val="24"/>
          <w:lang w:eastAsia="en-GB"/>
          <w14:ligatures w14:val="none"/>
        </w:rPr>
        <w:t xml:space="preserve"> </w:t>
      </w:r>
      <w:proofErr w:type="spellStart"/>
      <w:r w:rsidRPr="00AD289B">
        <w:rPr>
          <w:rFonts w:ascii="Segoe UI" w:eastAsia="Times New Roman" w:hAnsi="Segoe UI" w:cs="Segoe UI"/>
          <w:kern w:val="0"/>
          <w:sz w:val="24"/>
          <w:szCs w:val="24"/>
          <w:lang w:eastAsia="en-GB"/>
          <w14:ligatures w14:val="none"/>
        </w:rPr>
        <w:t>на</w:t>
      </w:r>
      <w:proofErr w:type="spellEnd"/>
      <w:r w:rsidRPr="00AD289B">
        <w:rPr>
          <w:rFonts w:ascii="Segoe UI" w:eastAsia="Times New Roman" w:hAnsi="Segoe UI" w:cs="Segoe UI"/>
          <w:kern w:val="0"/>
          <w:sz w:val="24"/>
          <w:szCs w:val="24"/>
          <w:lang w:eastAsia="en-GB"/>
          <w14:ligatures w14:val="none"/>
        </w:rPr>
        <w:t xml:space="preserve"> </w:t>
      </w:r>
      <w:proofErr w:type="spellStart"/>
      <w:r w:rsidRPr="00AD289B">
        <w:rPr>
          <w:rFonts w:ascii="Segoe UI" w:eastAsia="Times New Roman" w:hAnsi="Segoe UI" w:cs="Segoe UI"/>
          <w:kern w:val="0"/>
          <w:sz w:val="24"/>
          <w:szCs w:val="24"/>
          <w:lang w:eastAsia="en-GB"/>
          <w14:ligatures w14:val="none"/>
        </w:rPr>
        <w:t>горе</w:t>
      </w:r>
      <w:proofErr w:type="spellEnd"/>
      <w:r w:rsidRPr="00AD289B">
        <w:rPr>
          <w:rFonts w:ascii="Segoe UI" w:eastAsia="Times New Roman" w:hAnsi="Segoe UI" w:cs="Segoe UI"/>
          <w:kern w:val="0"/>
          <w:sz w:val="24"/>
          <w:szCs w:val="24"/>
          <w:lang w:eastAsia="en-GB"/>
          <w14:ligatures w14:val="none"/>
        </w:rPr>
        <w:t xml:space="preserve"> Сион.</w:t>
      </w:r>
    </w:p>
    <w:p w14:paraId="6D41E539"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18 </w:t>
      </w:r>
      <w:r w:rsidRPr="00AD289B">
        <w:rPr>
          <w:rFonts w:ascii="Segoe UI" w:eastAsia="Times New Roman" w:hAnsi="Segoe UI" w:cs="Segoe UI"/>
          <w:kern w:val="0"/>
          <w:sz w:val="24"/>
          <w:szCs w:val="24"/>
          <w:lang w:eastAsia="en-GB"/>
          <w14:ligatures w14:val="none"/>
        </w:rPr>
        <w:t>Я был превознесен, как пальма в Кадесе и как роза в Иерихоне.</w:t>
      </w:r>
    </w:p>
    <w:p w14:paraId="1403AC07"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lastRenderedPageBreak/>
        <w:t xml:space="preserve">19 </w:t>
      </w:r>
      <w:r w:rsidRPr="00AD289B">
        <w:rPr>
          <w:rFonts w:ascii="Segoe UI" w:eastAsia="Times New Roman" w:hAnsi="Segoe UI" w:cs="Segoe UI"/>
          <w:kern w:val="0"/>
          <w:sz w:val="24"/>
          <w:szCs w:val="24"/>
          <w:lang w:eastAsia="en-GB"/>
          <w14:ligatures w14:val="none"/>
        </w:rPr>
        <w:t>Как прекрасная маслина на равнинах и как платан у воды на улицах, возвеличился Я.</w:t>
      </w:r>
    </w:p>
    <w:p w14:paraId="6BEB46CE"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20 </w:t>
      </w:r>
      <w:r w:rsidRPr="00AD289B">
        <w:rPr>
          <w:rFonts w:ascii="Segoe UI" w:eastAsia="Times New Roman" w:hAnsi="Segoe UI" w:cs="Segoe UI"/>
          <w:kern w:val="0"/>
          <w:sz w:val="24"/>
          <w:szCs w:val="24"/>
          <w:lang w:eastAsia="en-GB"/>
          <w14:ligatures w14:val="none"/>
        </w:rPr>
        <w:t>Я источал сладкий запах, как корица, и ароматический бальзам, и благоухание, как лучшее мирра.</w:t>
      </w:r>
    </w:p>
    <w:p w14:paraId="3C084ADE"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21 </w:t>
      </w:r>
      <w:r w:rsidRPr="00AD289B">
        <w:rPr>
          <w:rFonts w:ascii="Segoe UI" w:eastAsia="Times New Roman" w:hAnsi="Segoe UI" w:cs="Segoe UI"/>
          <w:kern w:val="0"/>
          <w:sz w:val="24"/>
          <w:szCs w:val="24"/>
          <w:lang w:eastAsia="en-GB"/>
          <w14:ligatures w14:val="none"/>
        </w:rPr>
        <w:t>И благоухал я жилищем моим, как сторакс, и гальбанум, и оникс, и алоэ, и как нерезаный ладан, и благоухание мое — как чистейший бальзам.</w:t>
      </w:r>
    </w:p>
    <w:p w14:paraId="252CEE35"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22 </w:t>
      </w:r>
      <w:r w:rsidRPr="00AD289B">
        <w:rPr>
          <w:rFonts w:ascii="Segoe UI" w:eastAsia="Times New Roman" w:hAnsi="Segoe UI" w:cs="Segoe UI"/>
          <w:kern w:val="0"/>
          <w:sz w:val="24"/>
          <w:szCs w:val="24"/>
          <w:lang w:eastAsia="en-GB"/>
          <w14:ligatures w14:val="none"/>
        </w:rPr>
        <w:t>Я распростер ветви Мои, как скипидарное дерево, и ветви Мои — чести и благодати.</w:t>
      </w:r>
    </w:p>
    <w:p w14:paraId="47BB2CA3"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23 </w:t>
      </w:r>
      <w:r w:rsidRPr="00AD289B">
        <w:rPr>
          <w:rFonts w:ascii="Segoe UI" w:eastAsia="Times New Roman" w:hAnsi="Segoe UI" w:cs="Segoe UI"/>
          <w:kern w:val="0"/>
          <w:sz w:val="24"/>
          <w:szCs w:val="24"/>
          <w:lang w:eastAsia="en-GB"/>
          <w14:ligatures w14:val="none"/>
        </w:rPr>
        <w:t>Как виноградная лоза, Я источаю приятное благоухание, и цветы Мои суть плод славы и богатства.</w:t>
      </w:r>
    </w:p>
    <w:p w14:paraId="72AC4AB2"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24 </w:t>
      </w:r>
      <w:r w:rsidRPr="00AD289B">
        <w:rPr>
          <w:rFonts w:ascii="Segoe UI" w:eastAsia="Times New Roman" w:hAnsi="Segoe UI" w:cs="Segoe UI"/>
          <w:kern w:val="0"/>
          <w:sz w:val="24"/>
          <w:szCs w:val="24"/>
          <w:lang w:eastAsia="en-GB"/>
          <w14:ligatures w14:val="none"/>
        </w:rPr>
        <w:t>Я Мать любви и страха, и знания, и святой надежды.</w:t>
      </w:r>
    </w:p>
    <w:p w14:paraId="56BA7491"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25 </w:t>
      </w:r>
      <w:r w:rsidRPr="00AD289B">
        <w:rPr>
          <w:rFonts w:ascii="Segoe UI" w:eastAsia="Times New Roman" w:hAnsi="Segoe UI" w:cs="Segoe UI"/>
          <w:kern w:val="0"/>
          <w:sz w:val="24"/>
          <w:szCs w:val="24"/>
          <w:lang w:eastAsia="en-GB"/>
          <w14:ligatures w14:val="none"/>
        </w:rPr>
        <w:t>Во Мне всякая благодать пути и истины, во Мне всякая надежда на жизнь и добродетель.</w:t>
      </w:r>
    </w:p>
    <w:p w14:paraId="4A16B9B7"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26 </w:t>
      </w:r>
      <w:r w:rsidRPr="00AD289B">
        <w:rPr>
          <w:rFonts w:ascii="Segoe UI" w:eastAsia="Times New Roman" w:hAnsi="Segoe UI" w:cs="Segoe UI"/>
          <w:kern w:val="0"/>
          <w:sz w:val="24"/>
          <w:szCs w:val="24"/>
          <w:lang w:eastAsia="en-GB"/>
          <w14:ligatures w14:val="none"/>
        </w:rPr>
        <w:t>Придите ко Мне, все желающие Меня, и насытитесь плодами Моими.</w:t>
      </w:r>
    </w:p>
    <w:p w14:paraId="64DF6F8E"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27 </w:t>
      </w:r>
      <w:r w:rsidRPr="00AD289B">
        <w:rPr>
          <w:rFonts w:ascii="Segoe UI" w:eastAsia="Times New Roman" w:hAnsi="Segoe UI" w:cs="Segoe UI"/>
          <w:kern w:val="0"/>
          <w:sz w:val="24"/>
          <w:szCs w:val="24"/>
          <w:lang w:eastAsia="en-GB"/>
          <w14:ligatures w14:val="none"/>
        </w:rPr>
        <w:t>Ибо дух Мой сладок меду, и наследие Мое выше меда и сот.</w:t>
      </w:r>
    </w:p>
    <w:p w14:paraId="6AC77EC3"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28 </w:t>
      </w:r>
      <w:r w:rsidRPr="00AD289B">
        <w:rPr>
          <w:rFonts w:ascii="Segoe UI" w:eastAsia="Times New Roman" w:hAnsi="Segoe UI" w:cs="Segoe UI"/>
          <w:kern w:val="0"/>
          <w:sz w:val="24"/>
          <w:szCs w:val="24"/>
          <w:lang w:eastAsia="en-GB"/>
          <w14:ligatures w14:val="none"/>
        </w:rPr>
        <w:t>Моя память во времена вечные.</w:t>
      </w:r>
    </w:p>
    <w:p w14:paraId="0256F96D"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29 </w:t>
      </w:r>
      <w:r w:rsidRPr="00AD289B">
        <w:rPr>
          <w:rFonts w:ascii="Segoe UI" w:eastAsia="Times New Roman" w:hAnsi="Segoe UI" w:cs="Segoe UI"/>
          <w:kern w:val="0"/>
          <w:sz w:val="24"/>
          <w:szCs w:val="24"/>
          <w:lang w:eastAsia="en-GB"/>
          <w14:ligatures w14:val="none"/>
        </w:rPr>
        <w:t>Ядущие Меня будут еще алкать, а пьющие Меня будут жаждать.</w:t>
      </w:r>
    </w:p>
    <w:p w14:paraId="5DAB845E"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30 </w:t>
      </w:r>
      <w:r w:rsidRPr="00AD289B">
        <w:rPr>
          <w:rFonts w:ascii="Segoe UI" w:eastAsia="Times New Roman" w:hAnsi="Segoe UI" w:cs="Segoe UI"/>
          <w:kern w:val="0"/>
          <w:sz w:val="24"/>
          <w:szCs w:val="24"/>
          <w:lang w:eastAsia="en-GB"/>
          <w14:ligatures w14:val="none"/>
        </w:rPr>
        <w:t xml:space="preserve">Кто слушает Меня, тот не посрамится, и работающие через </w:t>
      </w:r>
      <w:proofErr w:type="spellStart"/>
      <w:r w:rsidRPr="00AD289B">
        <w:rPr>
          <w:rFonts w:ascii="Segoe UI" w:eastAsia="Times New Roman" w:hAnsi="Segoe UI" w:cs="Segoe UI"/>
          <w:kern w:val="0"/>
          <w:sz w:val="24"/>
          <w:szCs w:val="24"/>
          <w:lang w:eastAsia="en-GB"/>
          <w14:ligatures w14:val="none"/>
        </w:rPr>
        <w:t>Меня</w:t>
      </w:r>
      <w:proofErr w:type="spellEnd"/>
      <w:r w:rsidRPr="00AD289B">
        <w:rPr>
          <w:rFonts w:ascii="Segoe UI" w:eastAsia="Times New Roman" w:hAnsi="Segoe UI" w:cs="Segoe UI"/>
          <w:kern w:val="0"/>
          <w:sz w:val="24"/>
          <w:szCs w:val="24"/>
          <w:lang w:eastAsia="en-GB"/>
          <w14:ligatures w14:val="none"/>
        </w:rPr>
        <w:t xml:space="preserve"> </w:t>
      </w:r>
      <w:proofErr w:type="spellStart"/>
      <w:r w:rsidRPr="00AD289B">
        <w:rPr>
          <w:rFonts w:ascii="Segoe UI" w:eastAsia="Times New Roman" w:hAnsi="Segoe UI" w:cs="Segoe UI"/>
          <w:kern w:val="0"/>
          <w:sz w:val="24"/>
          <w:szCs w:val="24"/>
          <w:lang w:eastAsia="en-GB"/>
          <w14:ligatures w14:val="none"/>
        </w:rPr>
        <w:t>не</w:t>
      </w:r>
      <w:proofErr w:type="spellEnd"/>
      <w:r w:rsidRPr="00AD289B">
        <w:rPr>
          <w:rFonts w:ascii="Segoe UI" w:eastAsia="Times New Roman" w:hAnsi="Segoe UI" w:cs="Segoe UI"/>
          <w:kern w:val="0"/>
          <w:sz w:val="24"/>
          <w:szCs w:val="24"/>
          <w:lang w:eastAsia="en-GB"/>
          <w14:ligatures w14:val="none"/>
        </w:rPr>
        <w:t xml:space="preserve"> </w:t>
      </w:r>
      <w:proofErr w:type="spellStart"/>
      <w:r w:rsidRPr="00AD289B">
        <w:rPr>
          <w:rFonts w:ascii="Segoe UI" w:eastAsia="Times New Roman" w:hAnsi="Segoe UI" w:cs="Segoe UI"/>
          <w:kern w:val="0"/>
          <w:sz w:val="24"/>
          <w:szCs w:val="24"/>
          <w:lang w:eastAsia="en-GB"/>
          <w14:ligatures w14:val="none"/>
        </w:rPr>
        <w:t>будут</w:t>
      </w:r>
      <w:proofErr w:type="spellEnd"/>
      <w:r w:rsidRPr="00AD289B">
        <w:rPr>
          <w:rFonts w:ascii="Segoe UI" w:eastAsia="Times New Roman" w:hAnsi="Segoe UI" w:cs="Segoe UI"/>
          <w:kern w:val="0"/>
          <w:sz w:val="24"/>
          <w:szCs w:val="24"/>
          <w:lang w:eastAsia="en-GB"/>
          <w14:ligatures w14:val="none"/>
        </w:rPr>
        <w:t xml:space="preserve"> </w:t>
      </w:r>
      <w:proofErr w:type="spellStart"/>
      <w:r w:rsidRPr="00AD289B">
        <w:rPr>
          <w:rFonts w:ascii="Segoe UI" w:eastAsia="Times New Roman" w:hAnsi="Segoe UI" w:cs="Segoe UI"/>
          <w:kern w:val="0"/>
          <w:sz w:val="24"/>
          <w:szCs w:val="24"/>
          <w:lang w:eastAsia="en-GB"/>
          <w14:ligatures w14:val="none"/>
        </w:rPr>
        <w:t>грешить</w:t>
      </w:r>
      <w:proofErr w:type="spellEnd"/>
      <w:r w:rsidRPr="00AD289B">
        <w:rPr>
          <w:rFonts w:ascii="Segoe UI" w:eastAsia="Times New Roman" w:hAnsi="Segoe UI" w:cs="Segoe UI"/>
          <w:kern w:val="0"/>
          <w:sz w:val="24"/>
          <w:szCs w:val="24"/>
          <w:lang w:eastAsia="en-GB"/>
          <w14:ligatures w14:val="none"/>
        </w:rPr>
        <w:t>.</w:t>
      </w:r>
    </w:p>
    <w:p w14:paraId="1801E5B7"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31 </w:t>
      </w:r>
      <w:r w:rsidRPr="00AD289B">
        <w:rPr>
          <w:rFonts w:ascii="Segoe UI" w:eastAsia="Times New Roman" w:hAnsi="Segoe UI" w:cs="Segoe UI"/>
          <w:kern w:val="0"/>
          <w:sz w:val="24"/>
          <w:szCs w:val="24"/>
          <w:lang w:eastAsia="en-GB"/>
          <w14:ligatures w14:val="none"/>
        </w:rPr>
        <w:t>Объясняющие Меня будут иметь жизнь вечную.</w:t>
      </w:r>
    </w:p>
    <w:p w14:paraId="1BD6669D"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32 Все </w:t>
      </w:r>
      <w:r w:rsidRPr="00AD289B">
        <w:rPr>
          <w:rFonts w:ascii="Segoe UI" w:eastAsia="Times New Roman" w:hAnsi="Segoe UI" w:cs="Segoe UI"/>
          <w:kern w:val="0"/>
          <w:sz w:val="24"/>
          <w:szCs w:val="24"/>
          <w:lang w:eastAsia="en-GB"/>
          <w14:ligatures w14:val="none"/>
        </w:rPr>
        <w:t>это есть книга жизни, и завет Всевышнего, и познание истины.</w:t>
      </w:r>
    </w:p>
    <w:p w14:paraId="0B2B534E"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33 </w:t>
      </w:r>
      <w:r w:rsidRPr="00AD289B">
        <w:rPr>
          <w:rFonts w:ascii="Segoe UI" w:eastAsia="Times New Roman" w:hAnsi="Segoe UI" w:cs="Segoe UI"/>
          <w:kern w:val="0"/>
          <w:sz w:val="24"/>
          <w:szCs w:val="24"/>
          <w:lang w:eastAsia="en-GB"/>
          <w14:ligatures w14:val="none"/>
        </w:rPr>
        <w:t>Моисей заповедал закон в предписаниях судебных, и наследство дому Иаковлеву, и обетования Израилю.</w:t>
      </w:r>
    </w:p>
    <w:p w14:paraId="182788A4"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34 </w:t>
      </w:r>
      <w:r w:rsidRPr="00AD289B">
        <w:rPr>
          <w:rFonts w:ascii="Segoe UI" w:eastAsia="Times New Roman" w:hAnsi="Segoe UI" w:cs="Segoe UI"/>
          <w:kern w:val="0"/>
          <w:sz w:val="24"/>
          <w:szCs w:val="24"/>
          <w:lang w:eastAsia="en-GB"/>
          <w14:ligatures w14:val="none"/>
        </w:rPr>
        <w:t>Он поставил Давида, раба своего, чтобы тот воздвиг из него царя сильнейшего, сидящего на престоле славы вовеки.</w:t>
      </w:r>
    </w:p>
    <w:p w14:paraId="3FB1C2FC"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lastRenderedPageBreak/>
        <w:t xml:space="preserve">35 </w:t>
      </w:r>
      <w:r w:rsidRPr="00AD289B">
        <w:rPr>
          <w:rFonts w:ascii="Segoe UI" w:eastAsia="Times New Roman" w:hAnsi="Segoe UI" w:cs="Segoe UI"/>
          <w:kern w:val="0"/>
          <w:sz w:val="24"/>
          <w:szCs w:val="24"/>
          <w:lang w:eastAsia="en-GB"/>
          <w14:ligatures w14:val="none"/>
        </w:rPr>
        <w:t xml:space="preserve">Который наполняет мудрость, как Фисон, и как Тигр </w:t>
      </w:r>
      <w:proofErr w:type="spellStart"/>
      <w:r w:rsidRPr="00AD289B">
        <w:rPr>
          <w:rFonts w:ascii="Segoe UI" w:eastAsia="Times New Roman" w:hAnsi="Segoe UI" w:cs="Segoe UI"/>
          <w:kern w:val="0"/>
          <w:sz w:val="24"/>
          <w:szCs w:val="24"/>
          <w:lang w:eastAsia="en-GB"/>
          <w14:ligatures w14:val="none"/>
        </w:rPr>
        <w:t>во</w:t>
      </w:r>
      <w:proofErr w:type="spellEnd"/>
      <w:r w:rsidRPr="00AD289B">
        <w:rPr>
          <w:rFonts w:ascii="Segoe UI" w:eastAsia="Times New Roman" w:hAnsi="Segoe UI" w:cs="Segoe UI"/>
          <w:kern w:val="0"/>
          <w:sz w:val="24"/>
          <w:szCs w:val="24"/>
          <w:lang w:eastAsia="en-GB"/>
          <w14:ligatures w14:val="none"/>
        </w:rPr>
        <w:t xml:space="preserve"> </w:t>
      </w:r>
      <w:proofErr w:type="spellStart"/>
      <w:r w:rsidRPr="00AD289B">
        <w:rPr>
          <w:rFonts w:ascii="Segoe UI" w:eastAsia="Times New Roman" w:hAnsi="Segoe UI" w:cs="Segoe UI"/>
          <w:kern w:val="0"/>
          <w:sz w:val="24"/>
          <w:szCs w:val="24"/>
          <w:lang w:eastAsia="en-GB"/>
          <w14:ligatures w14:val="none"/>
        </w:rPr>
        <w:t>дни</w:t>
      </w:r>
      <w:proofErr w:type="spellEnd"/>
      <w:r w:rsidRPr="00AD289B">
        <w:rPr>
          <w:rFonts w:ascii="Segoe UI" w:eastAsia="Times New Roman" w:hAnsi="Segoe UI" w:cs="Segoe UI"/>
          <w:kern w:val="0"/>
          <w:sz w:val="24"/>
          <w:szCs w:val="24"/>
          <w:lang w:eastAsia="en-GB"/>
          <w14:ligatures w14:val="none"/>
        </w:rPr>
        <w:t xml:space="preserve"> </w:t>
      </w:r>
      <w:proofErr w:type="spellStart"/>
      <w:r w:rsidRPr="00AD289B">
        <w:rPr>
          <w:rFonts w:ascii="Segoe UI" w:eastAsia="Times New Roman" w:hAnsi="Segoe UI" w:cs="Segoe UI"/>
          <w:kern w:val="0"/>
          <w:sz w:val="24"/>
          <w:szCs w:val="24"/>
          <w:lang w:eastAsia="en-GB"/>
          <w14:ligatures w14:val="none"/>
        </w:rPr>
        <w:t>новых</w:t>
      </w:r>
      <w:proofErr w:type="spellEnd"/>
      <w:r w:rsidRPr="00AD289B">
        <w:rPr>
          <w:rFonts w:ascii="Segoe UI" w:eastAsia="Times New Roman" w:hAnsi="Segoe UI" w:cs="Segoe UI"/>
          <w:kern w:val="0"/>
          <w:sz w:val="24"/>
          <w:szCs w:val="24"/>
          <w:lang w:eastAsia="en-GB"/>
          <w14:ligatures w14:val="none"/>
        </w:rPr>
        <w:t xml:space="preserve"> </w:t>
      </w:r>
      <w:proofErr w:type="spellStart"/>
      <w:r w:rsidRPr="00AD289B">
        <w:rPr>
          <w:rFonts w:ascii="Segoe UI" w:eastAsia="Times New Roman" w:hAnsi="Segoe UI" w:cs="Segoe UI"/>
          <w:kern w:val="0"/>
          <w:sz w:val="24"/>
          <w:szCs w:val="24"/>
          <w:lang w:eastAsia="en-GB"/>
          <w14:ligatures w14:val="none"/>
        </w:rPr>
        <w:t>плодов</w:t>
      </w:r>
      <w:proofErr w:type="spellEnd"/>
      <w:r w:rsidRPr="00AD289B">
        <w:rPr>
          <w:rFonts w:ascii="Segoe UI" w:eastAsia="Times New Roman" w:hAnsi="Segoe UI" w:cs="Segoe UI"/>
          <w:kern w:val="0"/>
          <w:sz w:val="24"/>
          <w:szCs w:val="24"/>
          <w:lang w:eastAsia="en-GB"/>
          <w14:ligatures w14:val="none"/>
        </w:rPr>
        <w:t>.</w:t>
      </w:r>
    </w:p>
    <w:p w14:paraId="21921B5C"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36 </w:t>
      </w:r>
      <w:r w:rsidRPr="00AD289B">
        <w:rPr>
          <w:rFonts w:ascii="Segoe UI" w:eastAsia="Times New Roman" w:hAnsi="Segoe UI" w:cs="Segoe UI"/>
          <w:kern w:val="0"/>
          <w:sz w:val="24"/>
          <w:szCs w:val="24"/>
          <w:lang w:eastAsia="en-GB"/>
          <w14:ligatures w14:val="none"/>
        </w:rPr>
        <w:t xml:space="preserve">Который умножает разум, как Евфрат, умножает его, как </w:t>
      </w:r>
      <w:proofErr w:type="spellStart"/>
      <w:r w:rsidRPr="00AD289B">
        <w:rPr>
          <w:rFonts w:ascii="Segoe UI" w:eastAsia="Times New Roman" w:hAnsi="Segoe UI" w:cs="Segoe UI"/>
          <w:kern w:val="0"/>
          <w:sz w:val="24"/>
          <w:szCs w:val="24"/>
          <w:lang w:eastAsia="en-GB"/>
          <w14:ligatures w14:val="none"/>
        </w:rPr>
        <w:t>Иордан</w:t>
      </w:r>
      <w:proofErr w:type="spellEnd"/>
      <w:r w:rsidRPr="00AD289B">
        <w:rPr>
          <w:rFonts w:ascii="Segoe UI" w:eastAsia="Times New Roman" w:hAnsi="Segoe UI" w:cs="Segoe UI"/>
          <w:kern w:val="0"/>
          <w:sz w:val="24"/>
          <w:szCs w:val="24"/>
          <w:lang w:eastAsia="en-GB"/>
          <w14:ligatures w14:val="none"/>
        </w:rPr>
        <w:t xml:space="preserve"> </w:t>
      </w:r>
      <w:proofErr w:type="spellStart"/>
      <w:r w:rsidRPr="00AD289B">
        <w:rPr>
          <w:rFonts w:ascii="Segoe UI" w:eastAsia="Times New Roman" w:hAnsi="Segoe UI" w:cs="Segoe UI"/>
          <w:kern w:val="0"/>
          <w:sz w:val="24"/>
          <w:szCs w:val="24"/>
          <w:lang w:eastAsia="en-GB"/>
          <w14:ligatures w14:val="none"/>
        </w:rPr>
        <w:t>во</w:t>
      </w:r>
      <w:proofErr w:type="spellEnd"/>
      <w:r w:rsidRPr="00AD289B">
        <w:rPr>
          <w:rFonts w:ascii="Segoe UI" w:eastAsia="Times New Roman" w:hAnsi="Segoe UI" w:cs="Segoe UI"/>
          <w:kern w:val="0"/>
          <w:sz w:val="24"/>
          <w:szCs w:val="24"/>
          <w:lang w:eastAsia="en-GB"/>
          <w14:ligatures w14:val="none"/>
        </w:rPr>
        <w:t xml:space="preserve"> </w:t>
      </w:r>
      <w:proofErr w:type="spellStart"/>
      <w:r w:rsidRPr="00AD289B">
        <w:rPr>
          <w:rFonts w:ascii="Segoe UI" w:eastAsia="Times New Roman" w:hAnsi="Segoe UI" w:cs="Segoe UI"/>
          <w:kern w:val="0"/>
          <w:sz w:val="24"/>
          <w:szCs w:val="24"/>
          <w:lang w:eastAsia="en-GB"/>
          <w14:ligatures w14:val="none"/>
        </w:rPr>
        <w:t>время</w:t>
      </w:r>
      <w:proofErr w:type="spellEnd"/>
      <w:r w:rsidRPr="00AD289B">
        <w:rPr>
          <w:rFonts w:ascii="Segoe UI" w:eastAsia="Times New Roman" w:hAnsi="Segoe UI" w:cs="Segoe UI"/>
          <w:kern w:val="0"/>
          <w:sz w:val="24"/>
          <w:szCs w:val="24"/>
          <w:lang w:eastAsia="en-GB"/>
          <w14:ligatures w14:val="none"/>
        </w:rPr>
        <w:t xml:space="preserve"> </w:t>
      </w:r>
      <w:proofErr w:type="spellStart"/>
      <w:r w:rsidRPr="00AD289B">
        <w:rPr>
          <w:rFonts w:ascii="Segoe UI" w:eastAsia="Times New Roman" w:hAnsi="Segoe UI" w:cs="Segoe UI"/>
          <w:kern w:val="0"/>
          <w:sz w:val="24"/>
          <w:szCs w:val="24"/>
          <w:lang w:eastAsia="en-GB"/>
          <w14:ligatures w14:val="none"/>
        </w:rPr>
        <w:t>жатвы</w:t>
      </w:r>
      <w:proofErr w:type="spellEnd"/>
      <w:r w:rsidRPr="00AD289B">
        <w:rPr>
          <w:rFonts w:ascii="Segoe UI" w:eastAsia="Times New Roman" w:hAnsi="Segoe UI" w:cs="Segoe UI"/>
          <w:kern w:val="0"/>
          <w:sz w:val="24"/>
          <w:szCs w:val="24"/>
          <w:lang w:eastAsia="en-GB"/>
          <w14:ligatures w14:val="none"/>
        </w:rPr>
        <w:t>.</w:t>
      </w:r>
    </w:p>
    <w:p w14:paraId="7D305BC7"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37 </w:t>
      </w:r>
      <w:r w:rsidRPr="00AD289B">
        <w:rPr>
          <w:rFonts w:ascii="Segoe UI" w:eastAsia="Times New Roman" w:hAnsi="Segoe UI" w:cs="Segoe UI"/>
          <w:kern w:val="0"/>
          <w:sz w:val="24"/>
          <w:szCs w:val="24"/>
          <w:lang w:eastAsia="en-GB"/>
          <w14:ligatures w14:val="none"/>
        </w:rPr>
        <w:t xml:space="preserve">Который посылает знание, как свет, и восстает, как </w:t>
      </w:r>
      <w:proofErr w:type="spellStart"/>
      <w:r w:rsidRPr="00AD289B">
        <w:rPr>
          <w:rFonts w:ascii="Segoe UI" w:eastAsia="Times New Roman" w:hAnsi="Segoe UI" w:cs="Segoe UI"/>
          <w:kern w:val="0"/>
          <w:sz w:val="24"/>
          <w:szCs w:val="24"/>
          <w:lang w:eastAsia="en-GB"/>
          <w14:ligatures w14:val="none"/>
        </w:rPr>
        <w:t>Гегон</w:t>
      </w:r>
      <w:proofErr w:type="spellEnd"/>
      <w:r w:rsidRPr="00AD289B">
        <w:rPr>
          <w:rFonts w:ascii="Segoe UI" w:eastAsia="Times New Roman" w:hAnsi="Segoe UI" w:cs="Segoe UI"/>
          <w:kern w:val="0"/>
          <w:sz w:val="24"/>
          <w:szCs w:val="24"/>
          <w:lang w:eastAsia="en-GB"/>
          <w14:ligatures w14:val="none"/>
        </w:rPr>
        <w:t xml:space="preserve">, </w:t>
      </w:r>
      <w:proofErr w:type="spellStart"/>
      <w:r w:rsidRPr="00AD289B">
        <w:rPr>
          <w:rFonts w:ascii="Segoe UI" w:eastAsia="Times New Roman" w:hAnsi="Segoe UI" w:cs="Segoe UI"/>
          <w:kern w:val="0"/>
          <w:sz w:val="24"/>
          <w:szCs w:val="24"/>
          <w:lang w:eastAsia="en-GB"/>
          <w14:ligatures w14:val="none"/>
        </w:rPr>
        <w:t>во</w:t>
      </w:r>
      <w:proofErr w:type="spellEnd"/>
      <w:r w:rsidRPr="00AD289B">
        <w:rPr>
          <w:rFonts w:ascii="Segoe UI" w:eastAsia="Times New Roman" w:hAnsi="Segoe UI" w:cs="Segoe UI"/>
          <w:kern w:val="0"/>
          <w:sz w:val="24"/>
          <w:szCs w:val="24"/>
          <w:lang w:eastAsia="en-GB"/>
          <w14:ligatures w14:val="none"/>
        </w:rPr>
        <w:t xml:space="preserve"> </w:t>
      </w:r>
      <w:proofErr w:type="spellStart"/>
      <w:r w:rsidRPr="00AD289B">
        <w:rPr>
          <w:rFonts w:ascii="Segoe UI" w:eastAsia="Times New Roman" w:hAnsi="Segoe UI" w:cs="Segoe UI"/>
          <w:kern w:val="0"/>
          <w:sz w:val="24"/>
          <w:szCs w:val="24"/>
          <w:lang w:eastAsia="en-GB"/>
          <w14:ligatures w14:val="none"/>
        </w:rPr>
        <w:t>время</w:t>
      </w:r>
      <w:proofErr w:type="spellEnd"/>
      <w:r w:rsidRPr="00AD289B">
        <w:rPr>
          <w:rFonts w:ascii="Segoe UI" w:eastAsia="Times New Roman" w:hAnsi="Segoe UI" w:cs="Segoe UI"/>
          <w:kern w:val="0"/>
          <w:sz w:val="24"/>
          <w:szCs w:val="24"/>
          <w:lang w:eastAsia="en-GB"/>
          <w14:ligatures w14:val="none"/>
        </w:rPr>
        <w:t xml:space="preserve"> </w:t>
      </w:r>
      <w:proofErr w:type="spellStart"/>
      <w:r w:rsidRPr="00AD289B">
        <w:rPr>
          <w:rFonts w:ascii="Segoe UI" w:eastAsia="Times New Roman" w:hAnsi="Segoe UI" w:cs="Segoe UI"/>
          <w:kern w:val="0"/>
          <w:sz w:val="24"/>
          <w:szCs w:val="24"/>
          <w:lang w:eastAsia="en-GB"/>
          <w14:ligatures w14:val="none"/>
        </w:rPr>
        <w:t>урожая</w:t>
      </w:r>
      <w:proofErr w:type="spellEnd"/>
      <w:r w:rsidRPr="00AD289B">
        <w:rPr>
          <w:rFonts w:ascii="Segoe UI" w:eastAsia="Times New Roman" w:hAnsi="Segoe UI" w:cs="Segoe UI"/>
          <w:kern w:val="0"/>
          <w:sz w:val="24"/>
          <w:szCs w:val="24"/>
          <w:lang w:eastAsia="en-GB"/>
          <w14:ligatures w14:val="none"/>
        </w:rPr>
        <w:t>.</w:t>
      </w:r>
    </w:p>
    <w:p w14:paraId="433DECCF"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38 </w:t>
      </w:r>
      <w:r w:rsidRPr="00AD289B">
        <w:rPr>
          <w:rFonts w:ascii="Segoe UI" w:eastAsia="Times New Roman" w:hAnsi="Segoe UI" w:cs="Segoe UI"/>
          <w:kern w:val="0"/>
          <w:sz w:val="24"/>
          <w:szCs w:val="24"/>
          <w:lang w:eastAsia="en-GB"/>
          <w14:ligatures w14:val="none"/>
        </w:rPr>
        <w:t>Кто прежде всего знает ее, а слабый не будет исследовать ее.</w:t>
      </w:r>
    </w:p>
    <w:p w14:paraId="39B2A36E"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39 </w:t>
      </w:r>
      <w:r w:rsidRPr="00AD289B">
        <w:rPr>
          <w:rFonts w:ascii="Segoe UI" w:eastAsia="Times New Roman" w:hAnsi="Segoe UI" w:cs="Segoe UI"/>
          <w:kern w:val="0"/>
          <w:sz w:val="24"/>
          <w:szCs w:val="24"/>
          <w:lang w:eastAsia="en-GB"/>
          <w14:ligatures w14:val="none"/>
        </w:rPr>
        <w:t>Ибо мысли его обширнее моря, и советы его глубочайше великого океана.</w:t>
      </w:r>
    </w:p>
    <w:p w14:paraId="153491D3"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40 Я</w:t>
      </w:r>
      <w:r w:rsidRPr="00AD289B">
        <w:rPr>
          <w:rFonts w:ascii="Segoe UI" w:eastAsia="Times New Roman" w:hAnsi="Segoe UI" w:cs="Segoe UI"/>
          <w:kern w:val="0"/>
          <w:sz w:val="24"/>
          <w:szCs w:val="24"/>
          <w:lang w:eastAsia="en-GB"/>
          <w14:ligatures w14:val="none"/>
        </w:rPr>
        <w:t>, мудрость, излил реки.</w:t>
      </w:r>
    </w:p>
    <w:p w14:paraId="1CCAFD7B"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41 </w:t>
      </w:r>
      <w:r w:rsidRPr="00AD289B">
        <w:rPr>
          <w:rFonts w:ascii="Segoe UI" w:eastAsia="Times New Roman" w:hAnsi="Segoe UI" w:cs="Segoe UI"/>
          <w:kern w:val="0"/>
          <w:sz w:val="24"/>
          <w:szCs w:val="24"/>
          <w:lang w:eastAsia="en-GB"/>
          <w14:ligatures w14:val="none"/>
        </w:rPr>
        <w:t>Я, как ручей из реки могучей воды; Я, как русло реки. и, как акведук, вышел из рая.</w:t>
      </w:r>
    </w:p>
    <w:p w14:paraId="326B2982"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42 Я </w:t>
      </w:r>
      <w:r w:rsidRPr="00AD289B">
        <w:rPr>
          <w:rFonts w:ascii="Segoe UI" w:eastAsia="Times New Roman" w:hAnsi="Segoe UI" w:cs="Segoe UI"/>
          <w:kern w:val="0"/>
          <w:sz w:val="24"/>
          <w:szCs w:val="24"/>
          <w:lang w:eastAsia="en-GB"/>
          <w14:ligatures w14:val="none"/>
        </w:rPr>
        <w:t>сказал: Я буду поливать сад Мой и обильно поливать плоды луга Моего.</w:t>
      </w:r>
    </w:p>
    <w:p w14:paraId="54242130"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43 </w:t>
      </w:r>
      <w:r w:rsidRPr="00AD289B">
        <w:rPr>
          <w:rFonts w:ascii="Segoe UI" w:eastAsia="Times New Roman" w:hAnsi="Segoe UI" w:cs="Segoe UI"/>
          <w:kern w:val="0"/>
          <w:sz w:val="24"/>
          <w:szCs w:val="24"/>
          <w:lang w:eastAsia="en-GB"/>
          <w14:ligatures w14:val="none"/>
        </w:rPr>
        <w:t>И вот, поток Мой сделался великой рекой, и река Моя приблизилась к морю.</w:t>
      </w:r>
    </w:p>
    <w:p w14:paraId="091A1ACA"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44 </w:t>
      </w:r>
      <w:r w:rsidRPr="00AD289B">
        <w:rPr>
          <w:rFonts w:ascii="Segoe UI" w:eastAsia="Times New Roman" w:hAnsi="Segoe UI" w:cs="Segoe UI"/>
          <w:kern w:val="0"/>
          <w:sz w:val="24"/>
          <w:szCs w:val="24"/>
          <w:lang w:eastAsia="en-GB"/>
          <w14:ligatures w14:val="none"/>
        </w:rPr>
        <w:t>Ибо Я даю учение сиять всем, как утренний свет, и возвещу его вдали.</w:t>
      </w:r>
    </w:p>
    <w:p w14:paraId="49825D85"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45 Я </w:t>
      </w:r>
      <w:r w:rsidRPr="00AD289B">
        <w:rPr>
          <w:rFonts w:ascii="Segoe UI" w:eastAsia="Times New Roman" w:hAnsi="Segoe UI" w:cs="Segoe UI"/>
          <w:kern w:val="0"/>
          <w:sz w:val="24"/>
          <w:szCs w:val="24"/>
          <w:lang w:eastAsia="en-GB"/>
          <w14:ligatures w14:val="none"/>
        </w:rPr>
        <w:t>проникну во все преиспоны земли, и увижу всех спящих, и просветлю всякую надежду на Господа.</w:t>
      </w:r>
    </w:p>
    <w:p w14:paraId="294AA29E"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46 Я </w:t>
      </w:r>
      <w:r w:rsidRPr="00AD289B">
        <w:rPr>
          <w:rFonts w:ascii="Segoe UI" w:eastAsia="Times New Roman" w:hAnsi="Segoe UI" w:cs="Segoe UI"/>
          <w:kern w:val="0"/>
          <w:sz w:val="24"/>
          <w:szCs w:val="24"/>
          <w:lang w:eastAsia="en-GB"/>
          <w14:ligatures w14:val="none"/>
        </w:rPr>
        <w:t>еще изолью учение как пророчество, и оставлю его ищущим мудрости, и не перестану наставлять потомство их до святого века.</w:t>
      </w:r>
    </w:p>
    <w:p w14:paraId="2F4D3F12"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47 </w:t>
      </w:r>
      <w:r w:rsidRPr="00AD289B">
        <w:rPr>
          <w:rFonts w:ascii="Segoe UI" w:eastAsia="Times New Roman" w:hAnsi="Segoe UI" w:cs="Segoe UI"/>
          <w:kern w:val="0"/>
          <w:sz w:val="24"/>
          <w:szCs w:val="24"/>
          <w:lang w:eastAsia="en-GB"/>
          <w14:ligatures w14:val="none"/>
        </w:rPr>
        <w:t>Смотрите, что Я трудился не только для Себя, но и для всех, ищущих истины.</w:t>
      </w:r>
    </w:p>
    <w:p w14:paraId="41796DCE" w14:textId="77777777" w:rsidR="00C75425" w:rsidRPr="00AD289B" w:rsidRDefault="00C75425" w:rsidP="00C75425">
      <w:pPr>
        <w:shd w:val="clear" w:color="auto" w:fill="FFFFFF"/>
        <w:spacing w:after="0" w:line="408" w:lineRule="atLeast"/>
        <w:rPr>
          <w:rFonts w:ascii="Times New Roman" w:eastAsia="Times New Roman" w:hAnsi="Times New Roman" w:cs="Times New Roman"/>
          <w:color w:val="B2B2B2"/>
          <w:kern w:val="0"/>
          <w:sz w:val="24"/>
          <w:szCs w:val="24"/>
          <w:lang w:eastAsia="en-GB"/>
          <w14:ligatures w14:val="none"/>
        </w:rPr>
      </w:pPr>
      <w:r w:rsidRPr="00AD289B">
        <w:rPr>
          <w:rFonts w:ascii="Times New Roman" w:eastAsia="Times New Roman" w:hAnsi="Times New Roman" w:cs="Times New Roman"/>
          <w:color w:val="B2B2B2"/>
          <w:kern w:val="0"/>
          <w:sz w:val="24"/>
          <w:szCs w:val="24"/>
          <w:lang w:eastAsia="en-GB"/>
          <w14:ligatures w14:val="none"/>
        </w:rPr>
        <w:t>.</w:t>
      </w:r>
    </w:p>
    <w:p w14:paraId="6A7650A0" w14:textId="77777777" w:rsidR="00C75425" w:rsidRPr="00AD289B" w:rsidRDefault="00C75425" w:rsidP="00C75425">
      <w:pPr>
        <w:spacing w:after="0" w:line="240" w:lineRule="auto"/>
        <w:rPr>
          <w:rFonts w:ascii="Times New Roman" w:eastAsia="Times New Roman" w:hAnsi="Times New Roman" w:cs="Times New Roman"/>
          <w:kern w:val="0"/>
          <w:sz w:val="24"/>
          <w:szCs w:val="24"/>
          <w:lang w:eastAsia="en-GB"/>
          <w14:ligatures w14:val="none"/>
        </w:rPr>
      </w:pPr>
      <w:hyperlink r:id="rId6" w:history="1">
        <w:r w:rsidRPr="00AD289B">
          <w:rPr>
            <w:rFonts w:ascii="Times New Roman" w:eastAsia="Times New Roman" w:hAnsi="Times New Roman" w:cs="Times New Roman"/>
            <w:b/>
            <w:bCs/>
            <w:color w:val="4A4A4A"/>
            <w:kern w:val="0"/>
            <w:sz w:val="24"/>
            <w:szCs w:val="24"/>
            <w:u w:val="single"/>
            <w:lang w:eastAsia="en-GB"/>
            <w14:ligatures w14:val="none"/>
          </w:rPr>
          <w:t>Douay-Rheims 1899 American Edition</w:t>
        </w:r>
      </w:hyperlink>
      <w:r w:rsidRPr="00AD289B">
        <w:rPr>
          <w:rFonts w:ascii="Times New Roman" w:eastAsia="Times New Roman" w:hAnsi="Times New Roman" w:cs="Times New Roman"/>
          <w:b/>
          <w:bCs/>
          <w:kern w:val="0"/>
          <w:sz w:val="24"/>
          <w:szCs w:val="24"/>
          <w:lang w:eastAsia="en-GB"/>
          <w14:ligatures w14:val="none"/>
        </w:rPr>
        <w:t xml:space="preserve"> (DRA)</w:t>
      </w:r>
    </w:p>
    <w:p w14:paraId="57FFED54" w14:textId="77777777" w:rsidR="00C75425" w:rsidRDefault="00C75425" w:rsidP="00C75425"/>
    <w:p w14:paraId="413BE946" w14:textId="77777777" w:rsidR="00C75425" w:rsidRDefault="00C75425" w:rsidP="00AA517E"/>
    <w:p w14:paraId="38014DDB" w14:textId="37437D33" w:rsidR="00D23ED5" w:rsidRPr="004230F9" w:rsidRDefault="00864534" w:rsidP="00AA517E">
      <w:r>
        <w:tab/>
      </w:r>
      <w:r>
        <w:tab/>
      </w:r>
      <w:r>
        <w:tab/>
      </w:r>
      <w:r w:rsidR="00201152">
        <w:t>-/-</w:t>
      </w:r>
    </w:p>
    <w:p w14:paraId="7F5841A9" w14:textId="712377FF" w:rsidR="00FD4BD1" w:rsidRPr="00FD4BD1" w:rsidRDefault="00FD4BD1" w:rsidP="00FD4BD1">
      <w:r w:rsidRPr="00FD4BD1">
        <w:t>Ученость Марии в ранней церкви была глубоко укоренена в богословских размышлениях и преданности Деве Марии. Ранние христианские мыслители, известные как Отцы Церкви, исследовали роль Марии в истории спасения и Ее значение в христианской доктрине.</w:t>
      </w:r>
    </w:p>
    <w:p w14:paraId="77DBFEAE" w14:textId="65802AF7" w:rsidR="00FD4BD1" w:rsidRDefault="00FD4BD1" w:rsidP="00FD4BD1">
      <w:r w:rsidRPr="00FD4BD1">
        <w:t xml:space="preserve">Одно из самых ранних упоминаний о Марии происходит от </w:t>
      </w:r>
      <w:r w:rsidRPr="00FD4BD1">
        <w:rPr>
          <w:b/>
          <w:bCs/>
        </w:rPr>
        <w:t>святого Иустина Мученика (100–165 гг. н.э.),</w:t>
      </w:r>
      <w:r w:rsidRPr="00FD4BD1">
        <w:t xml:space="preserve"> который сравнивал ее с Евой, подчеркивая, как послушание Марии противодействовало непослушанию Евы. </w:t>
      </w:r>
      <w:r w:rsidRPr="00FD4BD1">
        <w:rPr>
          <w:b/>
          <w:bCs/>
        </w:rPr>
        <w:t>Святой Ириней (ок. 130–202 гг. н.э.)</w:t>
      </w:r>
      <w:r w:rsidRPr="00FD4BD1">
        <w:t xml:space="preserve"> развил эту идею, </w:t>
      </w:r>
      <w:r w:rsidRPr="00FD4BD1">
        <w:lastRenderedPageBreak/>
        <w:t xml:space="preserve">описав Марию как Ту, Которая «развязала узел» греха Евы через свою веру. </w:t>
      </w:r>
      <w:r w:rsidRPr="00FD4BD1">
        <w:rPr>
          <w:b/>
          <w:bCs/>
        </w:rPr>
        <w:t>Святой Афанасий (ок. 296–373 гг. н.э.)</w:t>
      </w:r>
      <w:r w:rsidRPr="00FD4BD1">
        <w:t xml:space="preserve"> был одним из первых, </w:t>
      </w:r>
      <w:proofErr w:type="spellStart"/>
      <w:r w:rsidRPr="00FD4BD1">
        <w:t>кто</w:t>
      </w:r>
      <w:proofErr w:type="spellEnd"/>
      <w:r w:rsidRPr="00FD4BD1">
        <w:t xml:space="preserve"> </w:t>
      </w:r>
      <w:proofErr w:type="spellStart"/>
      <w:r w:rsidRPr="00FD4BD1">
        <w:t>использовал</w:t>
      </w:r>
      <w:proofErr w:type="spellEnd"/>
      <w:r w:rsidRPr="00FD4BD1">
        <w:t xml:space="preserve"> </w:t>
      </w:r>
      <w:proofErr w:type="spellStart"/>
      <w:r w:rsidRPr="00FD4BD1">
        <w:t>титул</w:t>
      </w:r>
      <w:proofErr w:type="spellEnd"/>
      <w:r w:rsidRPr="00FD4BD1">
        <w:t xml:space="preserve"> </w:t>
      </w:r>
      <w:r w:rsidRPr="00FD4BD1">
        <w:rPr>
          <w:b/>
          <w:bCs/>
        </w:rPr>
        <w:t>Богородицы</w:t>
      </w:r>
      <w:r w:rsidRPr="00FD4BD1">
        <w:t xml:space="preserve">, </w:t>
      </w:r>
      <w:proofErr w:type="spellStart"/>
      <w:r w:rsidRPr="00FD4BD1">
        <w:t>который</w:t>
      </w:r>
      <w:proofErr w:type="spellEnd"/>
      <w:r w:rsidRPr="00FD4BD1">
        <w:t xml:space="preserve"> </w:t>
      </w:r>
      <w:proofErr w:type="spellStart"/>
      <w:r w:rsidRPr="00FD4BD1">
        <w:t>позже</w:t>
      </w:r>
      <w:proofErr w:type="spellEnd"/>
      <w:r w:rsidRPr="00FD4BD1">
        <w:t xml:space="preserve"> </w:t>
      </w:r>
      <w:proofErr w:type="spellStart"/>
      <w:r w:rsidRPr="00FD4BD1">
        <w:t>защитил</w:t>
      </w:r>
      <w:proofErr w:type="spellEnd"/>
      <w:r w:rsidRPr="00FD4BD1">
        <w:t xml:space="preserve"> </w:t>
      </w:r>
      <w:r w:rsidRPr="00FD4BD1">
        <w:rPr>
          <w:b/>
          <w:bCs/>
        </w:rPr>
        <w:t>святой Кирилл Александрийский (ок. 376–444 гг. н.э.)</w:t>
      </w:r>
      <w:r w:rsidRPr="00FD4BD1">
        <w:t xml:space="preserve"> на </w:t>
      </w:r>
      <w:r w:rsidRPr="00FD4BD1">
        <w:rPr>
          <w:b/>
          <w:bCs/>
        </w:rPr>
        <w:t>Эфесском соборе (431 г. н.э.).</w:t>
      </w:r>
    </w:p>
    <w:p w14:paraId="3AB24AFC" w14:textId="264411B1" w:rsidR="00D2679A" w:rsidRDefault="00D2679A" w:rsidP="00D2679A">
      <w:r w:rsidRPr="00D2679A">
        <w:t xml:space="preserve">Икона Божией Матери Одигитрии была одним из самых популярных образов Богородицы с младенцем в Константинополе и переписывалась по всему православному миру.  Считалось, что икона была написана святым Лукой и отправлена в Пульхерию ее невесткой Афинаидой-Евдокией в середине V века.  Евдокия находилась в Иерусалиме с 438 года до своей </w:t>
      </w:r>
      <w:proofErr w:type="spellStart"/>
      <w:r w:rsidRPr="00D2679A">
        <w:t>смерти</w:t>
      </w:r>
      <w:proofErr w:type="spellEnd"/>
      <w:r w:rsidRPr="00D2679A">
        <w:t xml:space="preserve"> в 453 </w:t>
      </w:r>
      <w:proofErr w:type="spellStart"/>
      <w:r w:rsidRPr="00D2679A">
        <w:t>году</w:t>
      </w:r>
      <w:proofErr w:type="spellEnd"/>
      <w:r w:rsidRPr="00D2679A">
        <w:t>.</w:t>
      </w:r>
    </w:p>
    <w:p w14:paraId="738D74CB" w14:textId="77777777" w:rsidR="00553098" w:rsidRDefault="00553098" w:rsidP="00553098">
      <w:pPr>
        <w:pStyle w:val="ListParagraph"/>
      </w:pPr>
    </w:p>
    <w:p w14:paraId="14C6786D" w14:textId="77777777" w:rsidR="00553098" w:rsidRDefault="00553098" w:rsidP="001E5852">
      <w:pPr>
        <w:pStyle w:val="ListParagraph"/>
        <w:ind w:left="1440" w:firstLine="720"/>
      </w:pPr>
      <w:r>
        <w:t>:</w:t>
      </w:r>
      <w:r>
        <w:rPr>
          <w:noProof/>
        </w:rPr>
        <w:drawing>
          <wp:inline distT="0" distB="0" distL="0" distR="0" wp14:anchorId="20F3F7DF" wp14:editId="4A78ED91">
            <wp:extent cx="1841500" cy="2159000"/>
            <wp:effectExtent l="0" t="0" r="6350" b="0"/>
            <wp:docPr id="890061581" name="Picture 1" descr="Картина с изображением человека, держащего ребенка на руках&#10;&#10;Описание генерируется автоматичес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987283" descr="A painting of a person holding a chil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00" cy="2159000"/>
                    </a:xfrm>
                    <a:prstGeom prst="rect">
                      <a:avLst/>
                    </a:prstGeom>
                    <a:noFill/>
                    <a:ln>
                      <a:noFill/>
                    </a:ln>
                  </pic:spPr>
                </pic:pic>
              </a:graphicData>
            </a:graphic>
          </wp:inline>
        </w:drawing>
      </w:r>
    </w:p>
    <w:p w14:paraId="5938873B" w14:textId="77777777" w:rsidR="00762725" w:rsidRPr="00A751BF" w:rsidRDefault="00762725" w:rsidP="00762725">
      <w:r w:rsidRPr="00A751BF">
        <w:t>В иконе Одигитрии (на Столпе слева перед экраном в иконе Святой Марии)</w:t>
      </w:r>
    </w:p>
    <w:p w14:paraId="68A8C02B" w14:textId="77777777" w:rsidR="00762725" w:rsidRPr="00A751BF" w:rsidRDefault="00762725" w:rsidP="00762725">
      <w:r w:rsidRPr="00A751BF">
        <w:t>Мария с любовью держит младенца Христа в своей левой руке и таким образом питает, защищает, помогает, ободряет и поддерживает Его.</w:t>
      </w:r>
    </w:p>
    <w:p w14:paraId="6BE153F7" w14:textId="69BD41DC" w:rsidR="0000554B" w:rsidRPr="00D2679A" w:rsidRDefault="00762725" w:rsidP="00D2679A">
      <w:r w:rsidRPr="00A751BF">
        <w:t>Своей правой рукой Она привлекает нас ко Христу, Своему Возлюбленному Сыну, нашему Спасителю.</w:t>
      </w:r>
    </w:p>
    <w:p w14:paraId="7E88CE96" w14:textId="77777777" w:rsidR="00913E4F" w:rsidRPr="00FD4BD1" w:rsidRDefault="00913E4F" w:rsidP="00FD4BD1"/>
    <w:p w14:paraId="4DC65704" w14:textId="77777777" w:rsidR="00FD4BD1" w:rsidRPr="00FD4BD1" w:rsidRDefault="00FD4BD1" w:rsidP="00FD4BD1">
      <w:r w:rsidRPr="00FD4BD1">
        <w:t xml:space="preserve">Преданность Марии проявилась и в раннехристианском искусстве. Картины в римских </w:t>
      </w:r>
      <w:r w:rsidRPr="00FD4BD1">
        <w:rPr>
          <w:b/>
          <w:bCs/>
        </w:rPr>
        <w:t>катакомбах</w:t>
      </w:r>
      <w:r w:rsidRPr="00FD4BD1">
        <w:t xml:space="preserve"> изображают Марию с Младенцем Христом, показывая, что почитание ее существовало со второго века. Молитва </w:t>
      </w:r>
      <w:r w:rsidRPr="00FD4BD1">
        <w:rPr>
          <w:b/>
          <w:bCs/>
        </w:rPr>
        <w:t>«Sub tuum praesidium»</w:t>
      </w:r>
      <w:r w:rsidRPr="00FD4BD1">
        <w:t xml:space="preserve"> («Летим под покровительство твое»), датируемая III или IV веком, является одной из самых ранних известных молитв Марии.</w:t>
      </w:r>
    </w:p>
    <w:p w14:paraId="5BF06136" w14:textId="4C15A668" w:rsidR="00FD4BD1" w:rsidRDefault="00FD4BD1" w:rsidP="00B5787F">
      <w:r w:rsidRPr="00FD4BD1">
        <w:t>Ученые продолжают спорить о происхождении почитания Марии, причем некоторые утверждают, что она развивалась постепенно, а не была формально установлена на Эфесском соборе. Несмотря на это, ранние христианские писания и художественные изображения подтверждают, что Мария занимала почитаемое место в вере с самых первых дней ее существования.</w:t>
      </w:r>
    </w:p>
    <w:p w14:paraId="2D38362F" w14:textId="76E9D2BD" w:rsidR="00B5787F" w:rsidRPr="00DB6473" w:rsidRDefault="007106F1" w:rsidP="00B5787F">
      <w:pPr>
        <w:rPr>
          <w:b/>
          <w:bCs/>
        </w:rPr>
      </w:pPr>
      <w:r w:rsidRPr="00DB6473">
        <w:rPr>
          <w:b/>
          <w:bCs/>
        </w:rPr>
        <w:t>Средневековые марианские ученые</w:t>
      </w:r>
    </w:p>
    <w:p w14:paraId="6083676A" w14:textId="77777777" w:rsidR="00B5787F" w:rsidRPr="009B0521" w:rsidRDefault="00B5787F" w:rsidP="00B5787F">
      <w:r w:rsidRPr="009B0521">
        <w:t xml:space="preserve">Средневековые исследователи Марии уделяли большое внимание Деве Марии, исследуя ее роль в христианском богословии, благочестии и искусстве. В период </w:t>
      </w:r>
      <w:r w:rsidRPr="009B0521">
        <w:rPr>
          <w:b/>
          <w:bCs/>
        </w:rPr>
        <w:t>Высокого Средневековья (11-12 века)</w:t>
      </w:r>
      <w:r w:rsidRPr="009B0521">
        <w:t xml:space="preserve"> почитание Марии значительно возросло, и многие соборы и церкви были </w:t>
      </w:r>
      <w:r w:rsidRPr="009B0521">
        <w:lastRenderedPageBreak/>
        <w:t xml:space="preserve">посвящены ей. Такие ученые, как </w:t>
      </w:r>
      <w:r w:rsidRPr="009B0521">
        <w:rPr>
          <w:b/>
          <w:bCs/>
        </w:rPr>
        <w:t>Бернар Клервоский</w:t>
      </w:r>
      <w:r w:rsidRPr="009B0521">
        <w:t>,  подчеркивали важность Марии как посредника и ходатая между человечеством и Христом.</w:t>
      </w:r>
    </w:p>
    <w:p w14:paraId="2C232C25" w14:textId="196C8171" w:rsidR="00B5787F" w:rsidRPr="009B0521" w:rsidRDefault="00B5787F" w:rsidP="00B5787F">
      <w:r w:rsidRPr="009B0521">
        <w:t>Темы средневековой марианской науки включали:</w:t>
      </w:r>
    </w:p>
    <w:p w14:paraId="5C614ABA" w14:textId="77777777" w:rsidR="00B5787F" w:rsidRPr="009B0521" w:rsidRDefault="00B5787F" w:rsidP="00B5787F">
      <w:pPr>
        <w:numPr>
          <w:ilvl w:val="0"/>
          <w:numId w:val="1"/>
        </w:numPr>
      </w:pPr>
      <w:r w:rsidRPr="009B0521">
        <w:rPr>
          <w:b/>
          <w:bCs/>
        </w:rPr>
        <w:t>Богослужение Марии</w:t>
      </w:r>
      <w:r w:rsidRPr="009B0521">
        <w:t>: Дева Мария почиталась как Матерь Божия, Посредница, Царица и Мать Скорбей.</w:t>
      </w:r>
    </w:p>
    <w:p w14:paraId="1B7C9FC2" w14:textId="77777777" w:rsidR="00B5787F" w:rsidRPr="009B0521" w:rsidRDefault="00B5787F" w:rsidP="00B5787F">
      <w:pPr>
        <w:numPr>
          <w:ilvl w:val="0"/>
          <w:numId w:val="1"/>
        </w:numPr>
      </w:pPr>
      <w:r w:rsidRPr="009B0521">
        <w:rPr>
          <w:b/>
          <w:bCs/>
        </w:rPr>
        <w:t>Богословские сочинения</w:t>
      </w:r>
      <w:r w:rsidRPr="009B0521">
        <w:t>: Ученые много писали о роли Марии в спасении и ее Вознесении на небеса.</w:t>
      </w:r>
    </w:p>
    <w:p w14:paraId="17099551" w14:textId="77777777" w:rsidR="00B5787F" w:rsidRPr="009B0521" w:rsidRDefault="00B5787F" w:rsidP="00B5787F">
      <w:pPr>
        <w:numPr>
          <w:ilvl w:val="0"/>
          <w:numId w:val="1"/>
        </w:numPr>
      </w:pPr>
      <w:r w:rsidRPr="009B0521">
        <w:rPr>
          <w:b/>
          <w:bCs/>
        </w:rPr>
        <w:t>Искусство и архитектура</w:t>
      </w:r>
      <w:r w:rsidRPr="009B0521">
        <w:t>: Готические соборы часто содержали сложные изображения Марии, отражающие ее центральное место в христианской духовности.</w:t>
      </w:r>
    </w:p>
    <w:p w14:paraId="2DA739D3" w14:textId="2918A328" w:rsidR="00B5787F" w:rsidRPr="009B0521" w:rsidRDefault="00B5787F" w:rsidP="00B5787F">
      <w:r w:rsidRPr="009B0521">
        <w:t>Некоторые известные ранние и средневековые исследователи Марии:</w:t>
      </w:r>
    </w:p>
    <w:p w14:paraId="036219DD" w14:textId="77777777" w:rsidR="00B5787F" w:rsidRPr="009B0521" w:rsidRDefault="00B5787F" w:rsidP="00B5787F">
      <w:pPr>
        <w:numPr>
          <w:ilvl w:val="0"/>
          <w:numId w:val="2"/>
        </w:numPr>
      </w:pPr>
      <w:r w:rsidRPr="009B0521">
        <w:rPr>
          <w:b/>
          <w:bCs/>
        </w:rPr>
        <w:t>Бернар Клервоский</w:t>
      </w:r>
      <w:r w:rsidRPr="009B0521">
        <w:t>: цистерцианский монах и проповедник 12-го века, известный своими трудами о Марии и акцентом на ее роли как посредника между человечеством и Христом.</w:t>
      </w:r>
    </w:p>
    <w:p w14:paraId="6586EE54" w14:textId="77777777" w:rsidR="00B5787F" w:rsidRPr="009B0521" w:rsidRDefault="00B5787F" w:rsidP="00B5787F">
      <w:pPr>
        <w:numPr>
          <w:ilvl w:val="0"/>
          <w:numId w:val="2"/>
        </w:numPr>
      </w:pPr>
      <w:r w:rsidRPr="009B0521">
        <w:rPr>
          <w:b/>
          <w:bCs/>
        </w:rPr>
        <w:t>Ансельм Кентерберийский</w:t>
      </w:r>
      <w:r w:rsidRPr="009B0521">
        <w:t>: Архиепископ Кентерберийский в конце XI века, который много писал на богословские темы, в том числе о роли Девы Марии.</w:t>
      </w:r>
    </w:p>
    <w:p w14:paraId="0471EB74" w14:textId="77777777" w:rsidR="00B5787F" w:rsidRPr="009B0521" w:rsidRDefault="00B5787F" w:rsidP="00B5787F">
      <w:pPr>
        <w:numPr>
          <w:ilvl w:val="0"/>
          <w:numId w:val="2"/>
        </w:numPr>
      </w:pPr>
      <w:r w:rsidRPr="009B0521">
        <w:rPr>
          <w:b/>
          <w:bCs/>
        </w:rPr>
        <w:t>Иларий из Пуатье</w:t>
      </w:r>
      <w:r w:rsidRPr="009B0521">
        <w:t>: Епископ и Учитель Церкви 4-го века, который защищал учение о Воплощении и роли Марии в истории спасения.</w:t>
      </w:r>
    </w:p>
    <w:p w14:paraId="216279F0" w14:textId="77777777" w:rsidR="00B5787F" w:rsidRPr="009B0521" w:rsidRDefault="00B5787F" w:rsidP="00B5787F">
      <w:pPr>
        <w:numPr>
          <w:ilvl w:val="0"/>
          <w:numId w:val="2"/>
        </w:numPr>
      </w:pPr>
      <w:r w:rsidRPr="009B0521">
        <w:rPr>
          <w:b/>
          <w:bCs/>
        </w:rPr>
        <w:t>Амвросий Миланский</w:t>
      </w:r>
      <w:r w:rsidRPr="009B0521">
        <w:t>: епископ и Учитель Церкви 4-го века, внесший вклад в развитие богословия и благочестия Марии.</w:t>
      </w:r>
    </w:p>
    <w:p w14:paraId="59ECB9E3" w14:textId="77777777" w:rsidR="00B5787F" w:rsidRPr="009B0521" w:rsidRDefault="00B5787F" w:rsidP="00B5787F">
      <w:pPr>
        <w:numPr>
          <w:ilvl w:val="0"/>
          <w:numId w:val="2"/>
        </w:numPr>
      </w:pPr>
      <w:r w:rsidRPr="009B0521">
        <w:rPr>
          <w:b/>
          <w:bCs/>
        </w:rPr>
        <w:t>Фома Аквинский</w:t>
      </w:r>
      <w:r w:rsidRPr="009B0521">
        <w:t>: теолог и философ 13-го века, который писал о роли Марии в своих богословских трудах, особенно в связи с Непорочным зачатием.</w:t>
      </w:r>
    </w:p>
    <w:p w14:paraId="7578012B" w14:textId="77777777" w:rsidR="0072614B" w:rsidRPr="004E4276" w:rsidRDefault="0072614B" w:rsidP="0072614B">
      <w:pPr>
        <w:numPr>
          <w:ilvl w:val="0"/>
          <w:numId w:val="10"/>
        </w:numPr>
      </w:pPr>
      <w:r w:rsidRPr="004E4276">
        <w:rPr>
          <w:b/>
          <w:bCs/>
        </w:rPr>
        <w:t>Бернар Клервоский</w:t>
      </w:r>
      <w:r w:rsidRPr="004E4276">
        <w:t xml:space="preserve">: родился около </w:t>
      </w:r>
      <w:r w:rsidRPr="004E4276">
        <w:rPr>
          <w:b/>
          <w:bCs/>
        </w:rPr>
        <w:t>1090</w:t>
      </w:r>
      <w:r w:rsidRPr="004E4276">
        <w:t xml:space="preserve"> года  и умер </w:t>
      </w:r>
      <w:r w:rsidRPr="004E4276">
        <w:rPr>
          <w:b/>
          <w:bCs/>
        </w:rPr>
        <w:t>20 августа 1153 года</w:t>
      </w:r>
      <w:r w:rsidRPr="004E4276">
        <w:t>.</w:t>
      </w:r>
    </w:p>
    <w:p w14:paraId="17D1D006" w14:textId="77777777" w:rsidR="0072614B" w:rsidRPr="004E4276" w:rsidRDefault="0072614B" w:rsidP="0072614B">
      <w:pPr>
        <w:numPr>
          <w:ilvl w:val="0"/>
          <w:numId w:val="10"/>
        </w:numPr>
      </w:pPr>
      <w:r w:rsidRPr="004E4276">
        <w:rPr>
          <w:b/>
          <w:bCs/>
        </w:rPr>
        <w:t>Фома Аквинский</w:t>
      </w:r>
      <w:r w:rsidRPr="004E4276">
        <w:t xml:space="preserve">: родился около </w:t>
      </w:r>
      <w:r w:rsidRPr="004E4276">
        <w:rPr>
          <w:b/>
          <w:bCs/>
        </w:rPr>
        <w:t>1225</w:t>
      </w:r>
      <w:r w:rsidRPr="004E4276">
        <w:t xml:space="preserve"> года  и умер </w:t>
      </w:r>
      <w:r w:rsidRPr="004E4276">
        <w:rPr>
          <w:b/>
          <w:bCs/>
        </w:rPr>
        <w:t>7 марта 1274 года</w:t>
      </w:r>
      <w:r w:rsidRPr="004E4276">
        <w:t>.</w:t>
      </w:r>
    </w:p>
    <w:p w14:paraId="03FE3804" w14:textId="65881ECA" w:rsidR="00467940" w:rsidRDefault="0072614B" w:rsidP="0072614B">
      <w:pPr>
        <w:numPr>
          <w:ilvl w:val="0"/>
          <w:numId w:val="10"/>
        </w:numPr>
      </w:pPr>
      <w:r w:rsidRPr="004E4276">
        <w:rPr>
          <w:b/>
          <w:bCs/>
        </w:rPr>
        <w:t>Джон Дунс Скот</w:t>
      </w:r>
      <w:r w:rsidRPr="004E4276">
        <w:t xml:space="preserve">: Родился в окрестностях </w:t>
      </w:r>
      <w:r w:rsidRPr="004E4276">
        <w:rPr>
          <w:b/>
          <w:bCs/>
        </w:rPr>
        <w:t>1266</w:t>
      </w:r>
      <w:r w:rsidRPr="004E4276">
        <w:t xml:space="preserve"> и умер </w:t>
      </w:r>
      <w:r w:rsidRPr="004E4276">
        <w:rPr>
          <w:b/>
          <w:bCs/>
        </w:rPr>
        <w:t>8 ноября 1308</w:t>
      </w:r>
      <w:r w:rsidRPr="004E4276">
        <w:t>.</w:t>
      </w:r>
      <w:r w:rsidR="00385D98">
        <w:tab/>
      </w:r>
      <w:r w:rsidR="00385D98">
        <w:tab/>
      </w:r>
      <w:r w:rsidR="00385D98">
        <w:tab/>
      </w:r>
      <w:r w:rsidR="00385D98">
        <w:tab/>
      </w:r>
      <w:r w:rsidR="00385D98">
        <w:tab/>
      </w:r>
      <w:r w:rsidR="00385D98">
        <w:tab/>
      </w:r>
      <w:r w:rsidR="00385D98">
        <w:tab/>
      </w:r>
      <w:r w:rsidR="00385D98">
        <w:tab/>
      </w:r>
      <w:r w:rsidR="00385D98">
        <w:tab/>
      </w:r>
      <w:r w:rsidR="00385D98">
        <w:tab/>
      </w:r>
      <w:r w:rsidR="00385D98">
        <w:tab/>
      </w:r>
      <w:r w:rsidR="00385D98">
        <w:tab/>
      </w:r>
      <w:r w:rsidR="00385D98">
        <w:tab/>
      </w:r>
      <w:r w:rsidR="00385D98">
        <w:tab/>
      </w:r>
    </w:p>
    <w:p w14:paraId="35CF8ADB" w14:textId="25F54770" w:rsidR="0072614B" w:rsidRPr="004E4276" w:rsidRDefault="0072614B" w:rsidP="0072614B">
      <w:pPr>
        <w:numPr>
          <w:ilvl w:val="0"/>
          <w:numId w:val="10"/>
        </w:numPr>
      </w:pPr>
      <w:r w:rsidRPr="004E4276">
        <w:t xml:space="preserve">Фома Аквинский, Дюн Скот, Бернар Клервоский и Бонавентура на каком-то этапе жили в Париже, и их </w:t>
      </w:r>
      <w:proofErr w:type="spellStart"/>
      <w:r w:rsidRPr="004E4276">
        <w:t>взгляды</w:t>
      </w:r>
      <w:proofErr w:type="spellEnd"/>
      <w:r w:rsidRPr="004E4276">
        <w:t xml:space="preserve"> </w:t>
      </w:r>
      <w:proofErr w:type="spellStart"/>
      <w:r w:rsidRPr="004E4276">
        <w:t>могли</w:t>
      </w:r>
      <w:proofErr w:type="spellEnd"/>
      <w:r w:rsidRPr="004E4276">
        <w:t xml:space="preserve"> </w:t>
      </w:r>
      <w:proofErr w:type="spellStart"/>
      <w:r w:rsidRPr="004E4276">
        <w:t>взаимодействовать</w:t>
      </w:r>
      <w:proofErr w:type="spellEnd"/>
      <w:r w:rsidRPr="004E4276">
        <w:t xml:space="preserve"> </w:t>
      </w:r>
      <w:proofErr w:type="spellStart"/>
      <w:r w:rsidRPr="004E4276">
        <w:t>там</w:t>
      </w:r>
      <w:proofErr w:type="spellEnd"/>
      <w:r w:rsidRPr="004E4276">
        <w:t>.</w:t>
      </w:r>
    </w:p>
    <w:p w14:paraId="760ED410" w14:textId="6EF8E0F7" w:rsidR="0072614B" w:rsidRPr="004E4276" w:rsidRDefault="0072614B" w:rsidP="0072614B">
      <w:r w:rsidRPr="004E4276">
        <w:t>Краткий обзор того, когда эти богословы базировались в Париже:</w:t>
      </w:r>
    </w:p>
    <w:p w14:paraId="31EA6838" w14:textId="77777777" w:rsidR="0072614B" w:rsidRPr="004E4276" w:rsidRDefault="0072614B" w:rsidP="0072614B">
      <w:pPr>
        <w:numPr>
          <w:ilvl w:val="0"/>
          <w:numId w:val="11"/>
        </w:numPr>
      </w:pPr>
      <w:r w:rsidRPr="004E4276">
        <w:rPr>
          <w:b/>
          <w:bCs/>
        </w:rPr>
        <w:t>Фома Аквинский</w:t>
      </w:r>
      <w:r w:rsidRPr="004E4276">
        <w:t xml:space="preserve">: Он провел время в Париже с </w:t>
      </w:r>
      <w:r w:rsidRPr="004E4276">
        <w:rPr>
          <w:b/>
          <w:bCs/>
        </w:rPr>
        <w:t>1268 по 1272 год</w:t>
      </w:r>
      <w:r w:rsidRPr="004E4276">
        <w:t>, где написал большую часть своих произведений.</w:t>
      </w:r>
    </w:p>
    <w:p w14:paraId="08ACF04F" w14:textId="77777777" w:rsidR="0072614B" w:rsidRPr="004E4276" w:rsidRDefault="0072614B" w:rsidP="0072614B">
      <w:pPr>
        <w:numPr>
          <w:ilvl w:val="0"/>
          <w:numId w:val="11"/>
        </w:numPr>
      </w:pPr>
      <w:r w:rsidRPr="004E4276">
        <w:rPr>
          <w:b/>
          <w:bCs/>
        </w:rPr>
        <w:t xml:space="preserve">Джон Дунс Скот: </w:t>
      </w:r>
      <w:r w:rsidRPr="004E4276">
        <w:t xml:space="preserve">Он находился в Париже с </w:t>
      </w:r>
      <w:r w:rsidRPr="004E4276">
        <w:rPr>
          <w:b/>
          <w:bCs/>
        </w:rPr>
        <w:t>1304 года</w:t>
      </w:r>
      <w:r w:rsidRPr="004E4276">
        <w:t>, после того как был ненадолго изгнан в 1303 году.</w:t>
      </w:r>
    </w:p>
    <w:p w14:paraId="6D8BB082" w14:textId="77777777" w:rsidR="0072614B" w:rsidRPr="004E4276" w:rsidRDefault="0072614B" w:rsidP="0072614B">
      <w:pPr>
        <w:numPr>
          <w:ilvl w:val="0"/>
          <w:numId w:val="11"/>
        </w:numPr>
      </w:pPr>
      <w:r w:rsidRPr="004E4276">
        <w:rPr>
          <w:b/>
          <w:bCs/>
        </w:rPr>
        <w:t>Бонавентура</w:t>
      </w:r>
      <w:r w:rsidRPr="004E4276">
        <w:t xml:space="preserve">: Он учился и преподавал в Париже в </w:t>
      </w:r>
      <w:r w:rsidRPr="004E4276">
        <w:rPr>
          <w:b/>
          <w:bCs/>
        </w:rPr>
        <w:t>начале 13-го века</w:t>
      </w:r>
      <w:r w:rsidRPr="004E4276">
        <w:t xml:space="preserve">, примерно с </w:t>
      </w:r>
      <w:r w:rsidRPr="004E4276">
        <w:rPr>
          <w:b/>
          <w:bCs/>
        </w:rPr>
        <w:t>1223 по 1243 год</w:t>
      </w:r>
      <w:r w:rsidRPr="004E4276">
        <w:t>.</w:t>
      </w:r>
    </w:p>
    <w:p w14:paraId="22FF52B4" w14:textId="77777777" w:rsidR="0072614B" w:rsidRPr="004E4276" w:rsidRDefault="0072614B" w:rsidP="0072614B">
      <w:pPr>
        <w:numPr>
          <w:ilvl w:val="0"/>
          <w:numId w:val="11"/>
        </w:numPr>
      </w:pPr>
      <w:r w:rsidRPr="004E4276">
        <w:rPr>
          <w:b/>
          <w:bCs/>
        </w:rPr>
        <w:t>Бернар Клервоский</w:t>
      </w:r>
      <w:r w:rsidRPr="004E4276">
        <w:t>: Хотя он не провел много времени в Париже, он посещал город несколько раз в течение своей жизни (1090-1153).</w:t>
      </w:r>
    </w:p>
    <w:p w14:paraId="6A123ADD" w14:textId="32D442F8" w:rsidR="00B2069F" w:rsidRDefault="0072614B" w:rsidP="0072614B">
      <w:r w:rsidRPr="004E4276">
        <w:lastRenderedPageBreak/>
        <w:t xml:space="preserve"> В период Высокого Средневековья (11-12 века) почитание Марии значительно возросло, и многие соборы и церкви были посвящены ей.</w:t>
      </w:r>
    </w:p>
    <w:p w14:paraId="56A9BAC1" w14:textId="77777777" w:rsidR="00B2069F" w:rsidRDefault="0072614B" w:rsidP="0072614B">
      <w:r w:rsidRPr="004E4276">
        <w:t xml:space="preserve"> Такие ученые, как Бернар Клервоский, подчеркивали важность Марии как посредника и ходатая между человечеством и Христом.</w:t>
      </w:r>
    </w:p>
    <w:p w14:paraId="028C4C4D" w14:textId="77777777" w:rsidR="007E7864" w:rsidRDefault="0072614B" w:rsidP="0072614B">
      <w:r w:rsidRPr="004E4276">
        <w:t xml:space="preserve"> Ключевые темы средневековой марианской науки включали:</w:t>
      </w:r>
    </w:p>
    <w:p w14:paraId="526397CA" w14:textId="77777777" w:rsidR="007E7864" w:rsidRDefault="0072614B" w:rsidP="0072614B">
      <w:r w:rsidRPr="004E4276">
        <w:t xml:space="preserve"> Богослужение Марии: Дева Мария почиталась как Матерь Божия, Посредница, Царица и Мать Скорбей. </w:t>
      </w:r>
    </w:p>
    <w:p w14:paraId="3D5F69C3" w14:textId="77777777" w:rsidR="00700FA6" w:rsidRDefault="0072614B" w:rsidP="0072614B">
      <w:r w:rsidRPr="004E4276">
        <w:t>Богословские сочинения: Ученые много писали о роли Марии в спасении и ее Вознесении на небеса. Искусство и архитектура:</w:t>
      </w:r>
    </w:p>
    <w:p w14:paraId="70F27DF0" w14:textId="77777777" w:rsidR="004A7C9C" w:rsidRDefault="0072614B" w:rsidP="0072614B">
      <w:r w:rsidRPr="004E4276">
        <w:t xml:space="preserve"> Готические соборы часто изображали Марию Марии, отражая ее центральное место в христианской духовности. </w:t>
      </w:r>
    </w:p>
    <w:p w14:paraId="5CCA96E6" w14:textId="77777777" w:rsidR="0072614B" w:rsidRPr="004E4276" w:rsidRDefault="0072614B" w:rsidP="0072614B">
      <w:pPr>
        <w:rPr>
          <w:b/>
          <w:bCs/>
        </w:rPr>
      </w:pPr>
      <w:r w:rsidRPr="004E4276">
        <w:rPr>
          <w:b/>
          <w:bCs/>
        </w:rPr>
        <w:t>Фома Аквинский</w:t>
      </w:r>
    </w:p>
    <w:p w14:paraId="630BD84F" w14:textId="77777777" w:rsidR="0072614B" w:rsidRPr="004E4276" w:rsidRDefault="0072614B" w:rsidP="0072614B">
      <w:pPr>
        <w:numPr>
          <w:ilvl w:val="0"/>
          <w:numId w:val="13"/>
        </w:numPr>
      </w:pPr>
      <w:r w:rsidRPr="004E4276">
        <w:rPr>
          <w:b/>
          <w:bCs/>
        </w:rPr>
        <w:t>Summa Theologica</w:t>
      </w:r>
      <w:r w:rsidRPr="004E4276">
        <w:t>: В своем всеобъемлющем богословском труде Фома Аквинский обращался к вопросам веры и разума, в том числе к роли Марии в истории спасения.</w:t>
      </w:r>
    </w:p>
    <w:p w14:paraId="587637F9" w14:textId="77777777" w:rsidR="0072614B" w:rsidRDefault="0072614B" w:rsidP="0072614B">
      <w:pPr>
        <w:numPr>
          <w:ilvl w:val="0"/>
          <w:numId w:val="13"/>
        </w:numPr>
      </w:pPr>
      <w:r w:rsidRPr="004E4276">
        <w:rPr>
          <w:b/>
          <w:bCs/>
        </w:rPr>
        <w:t>Молитвы Марии</w:t>
      </w:r>
      <w:r w:rsidRPr="004E4276">
        <w:t>: Он сочинил несколько молитв и гимнов, посвященных Марии, что отражает его глубокую преданность.</w:t>
      </w:r>
    </w:p>
    <w:p w14:paraId="4A4E2D2A" w14:textId="77777777" w:rsidR="0072614B" w:rsidRPr="004E4276" w:rsidRDefault="0072614B" w:rsidP="0072614B">
      <w:pPr>
        <w:rPr>
          <w:b/>
          <w:bCs/>
        </w:rPr>
      </w:pPr>
      <w:r w:rsidRPr="004E4276">
        <w:rPr>
          <w:b/>
          <w:bCs/>
        </w:rPr>
        <w:t>Джон Дунс Скот</w:t>
      </w:r>
    </w:p>
    <w:p w14:paraId="342778B4" w14:textId="77777777" w:rsidR="0072614B" w:rsidRPr="004E4276" w:rsidRDefault="0072614B" w:rsidP="0072614B">
      <w:pPr>
        <w:numPr>
          <w:ilvl w:val="0"/>
          <w:numId w:val="14"/>
        </w:numPr>
      </w:pPr>
      <w:r w:rsidRPr="004E4276">
        <w:rPr>
          <w:b/>
          <w:bCs/>
        </w:rPr>
        <w:t>Непорочное зачатие</w:t>
      </w:r>
      <w:r w:rsidRPr="004E4276">
        <w:t xml:space="preserve">: Скот наиболее известен своей защитой доктрины о Непорочном Зачатии, утверждая, что Мария была </w:t>
      </w:r>
      <w:proofErr w:type="spellStart"/>
      <w:r w:rsidRPr="004E4276">
        <w:t>зачата</w:t>
      </w:r>
      <w:proofErr w:type="spellEnd"/>
      <w:r w:rsidRPr="004E4276">
        <w:t xml:space="preserve"> </w:t>
      </w:r>
      <w:proofErr w:type="spellStart"/>
      <w:r w:rsidRPr="004E4276">
        <w:t>без</w:t>
      </w:r>
      <w:proofErr w:type="spellEnd"/>
      <w:r w:rsidRPr="004E4276">
        <w:t xml:space="preserve"> </w:t>
      </w:r>
      <w:proofErr w:type="spellStart"/>
      <w:r w:rsidRPr="004E4276">
        <w:t>первородного</w:t>
      </w:r>
      <w:proofErr w:type="spellEnd"/>
      <w:r w:rsidRPr="004E4276">
        <w:t xml:space="preserve"> </w:t>
      </w:r>
      <w:proofErr w:type="spellStart"/>
      <w:r w:rsidRPr="004E4276">
        <w:t>греха</w:t>
      </w:r>
      <w:proofErr w:type="spellEnd"/>
      <w:r w:rsidRPr="004E4276">
        <w:t>.</w:t>
      </w:r>
    </w:p>
    <w:p w14:paraId="694E6010" w14:textId="77777777" w:rsidR="0072614B" w:rsidRDefault="0072614B" w:rsidP="0072614B">
      <w:pPr>
        <w:numPr>
          <w:ilvl w:val="0"/>
          <w:numId w:val="14"/>
        </w:numPr>
      </w:pPr>
      <w:r w:rsidRPr="004E4276">
        <w:rPr>
          <w:b/>
          <w:bCs/>
        </w:rPr>
        <w:t>Богословские труды</w:t>
      </w:r>
      <w:r w:rsidRPr="004E4276">
        <w:t>: Его труды положили начало для возможного догматического провозглашения Непорочного Зачатия.</w:t>
      </w:r>
    </w:p>
    <w:p w14:paraId="6811C123" w14:textId="488E1B94" w:rsidR="00795E3D" w:rsidRDefault="00C467E5" w:rsidP="0072614B">
      <w:pPr>
        <w:numPr>
          <w:ilvl w:val="0"/>
          <w:numId w:val="14"/>
        </w:numPr>
      </w:pPr>
      <w:r w:rsidRPr="00C467E5">
        <w:t xml:space="preserve">Ссылаясь на </w:t>
      </w:r>
      <w:proofErr w:type="spellStart"/>
      <w:r w:rsidRPr="00C467E5">
        <w:t>принцип</w:t>
      </w:r>
      <w:proofErr w:type="spellEnd"/>
      <w:r w:rsidRPr="00C467E5">
        <w:t xml:space="preserve"> </w:t>
      </w:r>
      <w:proofErr w:type="spellStart"/>
      <w:r w:rsidRPr="00C467E5">
        <w:t>Ансельма</w:t>
      </w:r>
      <w:proofErr w:type="spellEnd"/>
      <w:r w:rsidRPr="00C467E5">
        <w:t xml:space="preserve"> «</w:t>
      </w:r>
      <w:proofErr w:type="spellStart"/>
      <w:r w:rsidRPr="00C467E5">
        <w:rPr>
          <w:i/>
          <w:iCs/>
        </w:rPr>
        <w:t>potuit</w:t>
      </w:r>
      <w:proofErr w:type="spellEnd"/>
      <w:r w:rsidRPr="00C467E5">
        <w:rPr>
          <w:i/>
          <w:iCs/>
        </w:rPr>
        <w:t xml:space="preserve">, </w:t>
      </w:r>
      <w:proofErr w:type="spellStart"/>
      <w:r w:rsidRPr="00C467E5">
        <w:rPr>
          <w:i/>
          <w:iCs/>
        </w:rPr>
        <w:t>decuit</w:t>
      </w:r>
      <w:proofErr w:type="spellEnd"/>
      <w:r w:rsidRPr="00C467E5">
        <w:rPr>
          <w:i/>
          <w:iCs/>
        </w:rPr>
        <w:t xml:space="preserve">, ergo </w:t>
      </w:r>
      <w:proofErr w:type="spellStart"/>
      <w:r w:rsidRPr="00C467E5">
        <w:rPr>
          <w:i/>
          <w:iCs/>
        </w:rPr>
        <w:t>fecit</w:t>
      </w:r>
      <w:proofErr w:type="spellEnd"/>
      <w:r w:rsidRPr="00C467E5">
        <w:t>» («</w:t>
      </w:r>
      <w:proofErr w:type="spellStart"/>
      <w:r w:rsidRPr="00C467E5">
        <w:t>Бог</w:t>
      </w:r>
      <w:proofErr w:type="spellEnd"/>
      <w:r w:rsidRPr="00C467E5">
        <w:t xml:space="preserve"> </w:t>
      </w:r>
      <w:proofErr w:type="spellStart"/>
      <w:r w:rsidRPr="00C467E5">
        <w:t>мог</w:t>
      </w:r>
      <w:proofErr w:type="spellEnd"/>
      <w:r w:rsidRPr="00C467E5">
        <w:t xml:space="preserve"> </w:t>
      </w:r>
      <w:proofErr w:type="spellStart"/>
      <w:r w:rsidRPr="00C467E5">
        <w:t>это</w:t>
      </w:r>
      <w:proofErr w:type="spellEnd"/>
      <w:r w:rsidRPr="00C467E5">
        <w:t xml:space="preserve"> сделать, это было уместно, поэтому Он это сделал»), Скот вывел следующий аргумент: Мария нуждалась в искуплении, как и все другие человеческие существа, но благодаря заслугам распятия Иисуса, заранее данному, она была зачата без пятна первородного греха. Бог мог сделать так, что (1) она никогда не была в первородном грехе, (2) она была в грехе только на мгновение, (3) она была во грехе какое-то время, будучи очищенной в последний момент. Какой бы из этих вариантов ни был самым превосходным, вероятно, следует приписать Марии</w:t>
      </w:r>
    </w:p>
    <w:p w14:paraId="7E8639D8" w14:textId="63B4BDBD" w:rsidR="007809F2" w:rsidRPr="004E4276" w:rsidRDefault="00A94E66" w:rsidP="009A18AB">
      <w:pPr>
        <w:ind w:left="720"/>
      </w:pPr>
      <w:r>
        <w:t>Этот подход был использован при определении учения о непорочном зачатии</w:t>
      </w:r>
    </w:p>
    <w:p w14:paraId="7EC83B5F" w14:textId="77777777" w:rsidR="0072614B" w:rsidRPr="004E4276" w:rsidRDefault="0072614B" w:rsidP="0072614B">
      <w:pPr>
        <w:rPr>
          <w:b/>
          <w:bCs/>
        </w:rPr>
      </w:pPr>
      <w:r w:rsidRPr="004E4276">
        <w:rPr>
          <w:b/>
          <w:bCs/>
        </w:rPr>
        <w:t>Бонавентура</w:t>
      </w:r>
    </w:p>
    <w:p w14:paraId="629AAB7D" w14:textId="77777777" w:rsidR="0072614B" w:rsidRPr="004E4276" w:rsidRDefault="0072614B" w:rsidP="0072614B">
      <w:pPr>
        <w:numPr>
          <w:ilvl w:val="0"/>
          <w:numId w:val="15"/>
        </w:numPr>
      </w:pPr>
      <w:r w:rsidRPr="004E4276">
        <w:rPr>
          <w:b/>
          <w:bCs/>
        </w:rPr>
        <w:t>Преданность Марии:</w:t>
      </w:r>
      <w:r w:rsidRPr="004E4276">
        <w:t xml:space="preserve"> Бонавентура подчеркивал важность Марии в духовной жизни и много писал о ее роли в домостроительстве спасения.</w:t>
      </w:r>
    </w:p>
    <w:p w14:paraId="62B1BD8A" w14:textId="77777777" w:rsidR="0072614B" w:rsidRPr="004E4276" w:rsidRDefault="0072614B" w:rsidP="0072614B">
      <w:pPr>
        <w:rPr>
          <w:b/>
          <w:bCs/>
        </w:rPr>
      </w:pPr>
      <w:r w:rsidRPr="004E4276">
        <w:rPr>
          <w:b/>
          <w:bCs/>
        </w:rPr>
        <w:t>Бернар Клервоский</w:t>
      </w:r>
    </w:p>
    <w:p w14:paraId="57C13CE2" w14:textId="77777777" w:rsidR="0072614B" w:rsidRPr="004E4276" w:rsidRDefault="0072614B" w:rsidP="0072614B">
      <w:pPr>
        <w:numPr>
          <w:ilvl w:val="0"/>
          <w:numId w:val="16"/>
        </w:numPr>
      </w:pPr>
      <w:r w:rsidRPr="004E4276">
        <w:rPr>
          <w:b/>
          <w:bCs/>
        </w:rPr>
        <w:t>Гимны Марии</w:t>
      </w:r>
      <w:r w:rsidRPr="004E4276">
        <w:t>: Бернар сочинил несколько гимнов и молитв, посвященных Марии, способствуя ее почитанию среди верующих.</w:t>
      </w:r>
    </w:p>
    <w:p w14:paraId="251D58FF" w14:textId="77777777" w:rsidR="006F2188" w:rsidRDefault="006F2188" w:rsidP="006F2188">
      <w:pPr>
        <w:pStyle w:val="ListParagraph"/>
        <w:numPr>
          <w:ilvl w:val="0"/>
          <w:numId w:val="16"/>
        </w:numPr>
      </w:pPr>
    </w:p>
    <w:p w14:paraId="71EBF764" w14:textId="0074E720" w:rsidR="006F2188" w:rsidRDefault="006F2188" w:rsidP="006F2188">
      <w:pPr>
        <w:pStyle w:val="ListParagraph"/>
        <w:numPr>
          <w:ilvl w:val="0"/>
          <w:numId w:val="16"/>
        </w:numPr>
      </w:pPr>
      <w:r>
        <w:lastRenderedPageBreak/>
        <w:t>:</w:t>
      </w:r>
      <w:r>
        <w:rPr>
          <w:noProof/>
        </w:rPr>
        <w:drawing>
          <wp:inline distT="0" distB="0" distL="0" distR="0" wp14:anchorId="7AE45853" wp14:editId="2D75D8BC">
            <wp:extent cx="1841500" cy="2159000"/>
            <wp:effectExtent l="0" t="0" r="6350" b="0"/>
            <wp:docPr id="957416323" name="Picture 1" descr="Картина с изображением человека, держащего ребенка на руках&#10;&#10;Описание генерируется автоматичес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987283" descr="A painting of a person holding a chil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00" cy="2159000"/>
                    </a:xfrm>
                    <a:prstGeom prst="rect">
                      <a:avLst/>
                    </a:prstGeom>
                    <a:noFill/>
                    <a:ln>
                      <a:noFill/>
                    </a:ln>
                  </pic:spPr>
                </pic:pic>
              </a:graphicData>
            </a:graphic>
          </wp:inline>
        </w:drawing>
      </w:r>
    </w:p>
    <w:p w14:paraId="2B499D91" w14:textId="77777777" w:rsidR="0072614B" w:rsidRDefault="0072614B" w:rsidP="0072614B"/>
    <w:p w14:paraId="4BA0C268" w14:textId="540E490A" w:rsidR="00F5290D" w:rsidRDefault="003B7968" w:rsidP="00E0320E">
      <w:pPr>
        <w:ind w:left="2160"/>
      </w:pPr>
      <w:r>
        <w:t>-/-</w:t>
      </w:r>
    </w:p>
    <w:p w14:paraId="4C0A7D83" w14:textId="77777777" w:rsidR="00D71F81" w:rsidRDefault="00D71F81" w:rsidP="00B5787F"/>
    <w:p w14:paraId="64654587" w14:textId="48FF9C5A" w:rsidR="00863B6B" w:rsidRDefault="00C2472B" w:rsidP="00B5787F">
      <w:r>
        <w:t xml:space="preserve">Католический катехизис </w:t>
      </w:r>
      <w:proofErr w:type="gramStart"/>
      <w:r>
        <w:t>( Я</w:t>
      </w:r>
      <w:proofErr w:type="gramEnd"/>
      <w:r>
        <w:t xml:space="preserve"> нахожу этот стиль </w:t>
      </w:r>
      <w:proofErr w:type="gramStart"/>
      <w:r>
        <w:t>сложным )</w:t>
      </w:r>
      <w:proofErr w:type="gramEnd"/>
    </w:p>
    <w:p w14:paraId="2689626F" w14:textId="77777777" w:rsidR="00F90CB3" w:rsidRPr="00F90CB3" w:rsidRDefault="00F90CB3" w:rsidP="00F90CB3">
      <w:pPr>
        <w:rPr>
          <w:b/>
          <w:bCs/>
        </w:rPr>
      </w:pPr>
      <w:r w:rsidRPr="00F90CB3">
        <w:rPr>
          <w:b/>
          <w:bCs/>
        </w:rPr>
        <w:t>Пункт 6. МАРИЯ - МАТЕРЬ ХРИСТОВА, МАТЕРЬ ЦЕРКВИ</w:t>
      </w:r>
    </w:p>
    <w:p w14:paraId="7F921230" w14:textId="77777777" w:rsidR="00F90CB3" w:rsidRPr="00F90CB3" w:rsidRDefault="00F90CB3" w:rsidP="00F90CB3">
      <w:r w:rsidRPr="00F90CB3">
        <w:t xml:space="preserve">963 Поскольку роль Девы Марии в тайне Христа и Духа была рассмотрена, то теперь уместно рассмотреть Ее место в тайне Церкви. «Дева Мария... признается и почитается как истинная Матерь Божия и Искупитель... Она «несомненно мать членов Христа»... ибо она своим милосердием содействовала рождению верующих в Церкви, которые являются </w:t>
      </w:r>
      <w:proofErr w:type="spellStart"/>
      <w:r w:rsidRPr="00F90CB3">
        <w:t>членами</w:t>
      </w:r>
      <w:proofErr w:type="spellEnd"/>
      <w:r w:rsidRPr="00F90CB3">
        <w:t xml:space="preserve"> </w:t>
      </w:r>
      <w:proofErr w:type="spellStart"/>
      <w:r w:rsidRPr="00F90CB3">
        <w:t>ее</w:t>
      </w:r>
      <w:proofErr w:type="spellEnd"/>
      <w:r w:rsidRPr="00F90CB3">
        <w:t xml:space="preserve"> главы».</w:t>
      </w:r>
      <w:bookmarkStart w:id="0" w:name="-18Z"/>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"$18Z"</w:instrText>
      </w:r>
      <w:r w:rsidRPr="00F90CB3">
        <w:rPr>
          <w:vertAlign w:val="superscript"/>
        </w:rPr>
      </w:r>
      <w:r w:rsidRPr="00F90CB3">
        <w:rPr>
          <w:vertAlign w:val="superscript"/>
        </w:rPr>
        <w:fldChar w:fldCharType="separate"/>
      </w:r>
      <w:r w:rsidRPr="00F90CB3">
        <w:rPr>
          <w:rStyle w:val="Hyperlink"/>
          <w:vertAlign w:val="superscript"/>
        </w:rPr>
        <w:t>500</w:t>
      </w:r>
      <w:r w:rsidRPr="00F90CB3">
        <w:fldChar w:fldCharType="end"/>
      </w:r>
      <w:bookmarkEnd w:id="0"/>
      <w:r w:rsidRPr="00F90CB3">
        <w:t xml:space="preserve">«Мария, </w:t>
      </w:r>
      <w:proofErr w:type="spellStart"/>
      <w:r w:rsidRPr="00F90CB3">
        <w:t>Матерь</w:t>
      </w:r>
      <w:proofErr w:type="spellEnd"/>
      <w:r w:rsidRPr="00F90CB3">
        <w:t xml:space="preserve"> Христа, </w:t>
      </w:r>
      <w:proofErr w:type="spellStart"/>
      <w:r w:rsidRPr="00F90CB3">
        <w:t>Матерь</w:t>
      </w:r>
      <w:proofErr w:type="spellEnd"/>
      <w:r w:rsidRPr="00F90CB3">
        <w:t xml:space="preserve"> Церкви».</w:t>
      </w:r>
      <w:bookmarkStart w:id="1" w:name="-190"/>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"$190"</w:instrText>
      </w:r>
      <w:r w:rsidRPr="00F90CB3">
        <w:rPr>
          <w:vertAlign w:val="superscript"/>
        </w:rPr>
      </w:r>
      <w:r w:rsidRPr="00F90CB3">
        <w:rPr>
          <w:vertAlign w:val="superscript"/>
        </w:rPr>
        <w:fldChar w:fldCharType="separate"/>
      </w:r>
      <w:r w:rsidRPr="00F90CB3">
        <w:rPr>
          <w:rStyle w:val="Hyperlink"/>
          <w:vertAlign w:val="superscript"/>
        </w:rPr>
        <w:t>501</w:t>
      </w:r>
      <w:r w:rsidRPr="00F90CB3">
        <w:fldChar w:fldCharType="end"/>
      </w:r>
      <w:bookmarkEnd w:id="1"/>
    </w:p>
    <w:p w14:paraId="21D0C1C9" w14:textId="77777777" w:rsidR="00F90CB3" w:rsidRPr="00F90CB3" w:rsidRDefault="00F90CB3" w:rsidP="00F90CB3">
      <w:r w:rsidRPr="00F90CB3">
        <w:t>I. МАТЕРИНСТВО МАРИИ ПРИМЕНИТЕЛЬНО К ЦЕРКВИ</w:t>
      </w:r>
    </w:p>
    <w:p w14:paraId="60A709B8" w14:textId="77777777" w:rsidR="00F90CB3" w:rsidRPr="00F90CB3" w:rsidRDefault="00F90CB3" w:rsidP="00F90CB3">
      <w:r w:rsidRPr="00F90CB3">
        <w:t>Всецело соединившись со своим Сыном...</w:t>
      </w:r>
    </w:p>
    <w:p w14:paraId="032CBF8C" w14:textId="77777777" w:rsidR="00F90CB3" w:rsidRPr="00F90CB3" w:rsidRDefault="00F90CB3" w:rsidP="00F90CB3">
      <w:r w:rsidRPr="00F90CB3">
        <w:t xml:space="preserve">Роль Марии в Церкви неотделима от Ее союза со Христом и непосредственно вытекает из него. «Этот союз Матери с Сыном в деле спасения проявляется со времени непорочного зачатия Христа </w:t>
      </w:r>
      <w:proofErr w:type="spellStart"/>
      <w:r w:rsidRPr="00F90CB3">
        <w:t>до</w:t>
      </w:r>
      <w:proofErr w:type="spellEnd"/>
      <w:r w:rsidRPr="00F90CB3">
        <w:t xml:space="preserve"> </w:t>
      </w:r>
      <w:proofErr w:type="spellStart"/>
      <w:r w:rsidRPr="00F90CB3">
        <w:t>Его</w:t>
      </w:r>
      <w:proofErr w:type="spellEnd"/>
      <w:r w:rsidRPr="00F90CB3">
        <w:t xml:space="preserve"> смерти»;</w:t>
      </w:r>
      <w:bookmarkStart w:id="2" w:name="-191"/>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"$191"</w:instrText>
      </w:r>
      <w:r w:rsidRPr="00F90CB3">
        <w:rPr>
          <w:vertAlign w:val="superscript"/>
        </w:rPr>
      </w:r>
      <w:r w:rsidRPr="00F90CB3">
        <w:rPr>
          <w:vertAlign w:val="superscript"/>
        </w:rPr>
        <w:fldChar w:fldCharType="separate"/>
      </w:r>
      <w:r w:rsidRPr="00F90CB3">
        <w:rPr>
          <w:rStyle w:val="Hyperlink"/>
          <w:vertAlign w:val="superscript"/>
        </w:rPr>
        <w:t>502</w:t>
      </w:r>
      <w:r w:rsidRPr="00F90CB3">
        <w:fldChar w:fldCharType="end"/>
      </w:r>
      <w:bookmarkEnd w:id="2"/>
      <w:r w:rsidRPr="00F90CB3">
        <w:t xml:space="preserve">это </w:t>
      </w:r>
      <w:proofErr w:type="spellStart"/>
      <w:r w:rsidRPr="00F90CB3">
        <w:t>проявляется</w:t>
      </w:r>
      <w:proofErr w:type="spellEnd"/>
      <w:r w:rsidRPr="00F90CB3">
        <w:t xml:space="preserve"> </w:t>
      </w:r>
      <w:proofErr w:type="spellStart"/>
      <w:r w:rsidRPr="00F90CB3">
        <w:t>прежде</w:t>
      </w:r>
      <w:proofErr w:type="spellEnd"/>
      <w:r w:rsidRPr="00F90CB3">
        <w:t xml:space="preserve"> </w:t>
      </w:r>
      <w:proofErr w:type="spellStart"/>
      <w:r w:rsidRPr="00F90CB3">
        <w:t>всего</w:t>
      </w:r>
      <w:proofErr w:type="spellEnd"/>
      <w:r w:rsidRPr="00F90CB3">
        <w:t xml:space="preserve"> в час Его Страстей:</w:t>
      </w:r>
    </w:p>
    <w:p w14:paraId="66BD2052" w14:textId="77777777" w:rsidR="00F90CB3" w:rsidRPr="00F90CB3" w:rsidRDefault="00F90CB3" w:rsidP="00F90CB3">
      <w:r w:rsidRPr="00F90CB3">
        <w:t>Так Пресвятая Дева продвигалась в Своем странствии веры веры и верно пребывали в Своем союзе со Своим Сыном до креста. Там она стояла, в соответствии с божественным замыслом, претерпевая вместе со своим единородным Сыном всю тяжесть его страданий, присоединяясь к его жертве в сердце своей матери и с любовью соглашаясь на жертвоприношение этой жертвы, рожденной от нее, чтобы быть отданной тем же Христом Иисусом, умирающим на кресте, как мать своему ученику.  со словами: «Женщина, вот сын твой».</w:t>
      </w:r>
      <w:bookmarkStart w:id="3" w:name="-192"/>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"$192"</w:instrText>
      </w:r>
      <w:r w:rsidRPr="00F90CB3">
        <w:rPr>
          <w:vertAlign w:val="superscript"/>
        </w:rPr>
      </w:r>
      <w:r w:rsidRPr="00F90CB3">
        <w:rPr>
          <w:vertAlign w:val="superscript"/>
        </w:rPr>
        <w:fldChar w:fldCharType="separate"/>
      </w:r>
      <w:r w:rsidRPr="00F90CB3">
        <w:rPr>
          <w:rStyle w:val="Hyperlink"/>
          <w:vertAlign w:val="superscript"/>
        </w:rPr>
        <w:t>503</w:t>
      </w:r>
      <w:r w:rsidRPr="00F90CB3">
        <w:fldChar w:fldCharType="end"/>
      </w:r>
      <w:bookmarkEnd w:id="3"/>
    </w:p>
    <w:p w14:paraId="008DC80E" w14:textId="77777777" w:rsidR="00F90CB3" w:rsidRPr="00F90CB3" w:rsidRDefault="00F90CB3" w:rsidP="00F90CB3">
      <w:r w:rsidRPr="00F90CB3">
        <w:t xml:space="preserve">965 После Вознесения Своего Сына Мария «своими молитвами </w:t>
      </w:r>
      <w:proofErr w:type="spellStart"/>
      <w:r w:rsidRPr="00F90CB3">
        <w:t>способствовала</w:t>
      </w:r>
      <w:proofErr w:type="spellEnd"/>
      <w:r w:rsidRPr="00F90CB3">
        <w:t xml:space="preserve"> </w:t>
      </w:r>
      <w:proofErr w:type="spellStart"/>
      <w:r w:rsidRPr="00F90CB3">
        <w:t>началу</w:t>
      </w:r>
      <w:proofErr w:type="spellEnd"/>
      <w:r w:rsidRPr="00F90CB3">
        <w:t xml:space="preserve"> Церкви».</w:t>
      </w:r>
      <w:bookmarkStart w:id="4" w:name="-193"/>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"$193"</w:instrText>
      </w:r>
      <w:r w:rsidRPr="00F90CB3">
        <w:rPr>
          <w:vertAlign w:val="superscript"/>
        </w:rPr>
      </w:r>
      <w:r w:rsidRPr="00F90CB3">
        <w:rPr>
          <w:vertAlign w:val="superscript"/>
        </w:rPr>
        <w:fldChar w:fldCharType="separate"/>
      </w:r>
      <w:r w:rsidRPr="00F90CB3">
        <w:rPr>
          <w:rStyle w:val="Hyperlink"/>
          <w:vertAlign w:val="superscript"/>
        </w:rPr>
        <w:t>504</w:t>
      </w:r>
      <w:r w:rsidRPr="00F90CB3">
        <w:fldChar w:fldCharType="end"/>
      </w:r>
      <w:bookmarkEnd w:id="4"/>
      <w:r w:rsidRPr="00F90CB3">
        <w:t xml:space="preserve">В </w:t>
      </w:r>
      <w:proofErr w:type="spellStart"/>
      <w:r w:rsidRPr="00F90CB3">
        <w:t>ее</w:t>
      </w:r>
      <w:proofErr w:type="spellEnd"/>
      <w:r w:rsidRPr="00F90CB3">
        <w:t xml:space="preserve"> </w:t>
      </w:r>
      <w:proofErr w:type="spellStart"/>
      <w:r w:rsidRPr="00F90CB3">
        <w:t>общении</w:t>
      </w:r>
      <w:proofErr w:type="spellEnd"/>
      <w:r w:rsidRPr="00F90CB3">
        <w:t xml:space="preserve"> с апостолами и несколькими женщинами «мы также видим Марию в ее молитвах, умоляющих о даре Духа, который уже осенил ее в Благовещении».</w:t>
      </w:r>
      <w:bookmarkStart w:id="5" w:name="-194"/>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"$194"</w:instrText>
      </w:r>
      <w:r w:rsidRPr="00F90CB3">
        <w:rPr>
          <w:vertAlign w:val="superscript"/>
        </w:rPr>
      </w:r>
      <w:r w:rsidRPr="00F90CB3">
        <w:rPr>
          <w:vertAlign w:val="superscript"/>
        </w:rPr>
        <w:fldChar w:fldCharType="separate"/>
      </w:r>
      <w:r w:rsidRPr="00F90CB3">
        <w:rPr>
          <w:rStyle w:val="Hyperlink"/>
          <w:vertAlign w:val="superscript"/>
        </w:rPr>
        <w:t>505</w:t>
      </w:r>
      <w:r w:rsidRPr="00F90CB3">
        <w:fldChar w:fldCharType="end"/>
      </w:r>
      <w:bookmarkEnd w:id="5"/>
    </w:p>
    <w:p w14:paraId="5A407888" w14:textId="77777777" w:rsidR="00F90CB3" w:rsidRPr="00F90CB3" w:rsidRDefault="00F90CB3" w:rsidP="00F90CB3">
      <w:r w:rsidRPr="00F90CB3">
        <w:t>. . . также в ее Успении</w:t>
      </w:r>
    </w:p>
    <w:p w14:paraId="765CE321" w14:textId="77777777" w:rsidR="00F90CB3" w:rsidRPr="00F90CB3" w:rsidRDefault="00F90CB3" w:rsidP="00F90CB3">
      <w:r w:rsidRPr="00F90CB3">
        <w:t xml:space="preserve">966 "Наконец, Непорочная Дева, сохраненная свободной от всякой скверны первородного греха, когда течение Ее земной жизни было завершено, была вознесена телом и душой в небесную славу и вознесена Господом как Царица над всем сущим, чтобы Она могла более полно уподобиться Своему Сыну, Господу господствующих и победителю </w:t>
      </w:r>
      <w:proofErr w:type="spellStart"/>
      <w:r w:rsidRPr="00F90CB3">
        <w:t>греха</w:t>
      </w:r>
      <w:proofErr w:type="spellEnd"/>
      <w:r w:rsidRPr="00F90CB3">
        <w:t xml:space="preserve"> и </w:t>
      </w:r>
      <w:r w:rsidRPr="00F90CB3">
        <w:lastRenderedPageBreak/>
        <w:t>смерти".</w:t>
      </w:r>
      <w:bookmarkStart w:id="6" w:name="-195"/>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"$195"</w:instrText>
      </w:r>
      <w:r w:rsidRPr="00F90CB3">
        <w:rPr>
          <w:vertAlign w:val="superscript"/>
        </w:rPr>
      </w:r>
      <w:r w:rsidRPr="00F90CB3">
        <w:rPr>
          <w:vertAlign w:val="superscript"/>
        </w:rPr>
        <w:fldChar w:fldCharType="separate"/>
      </w:r>
      <w:r w:rsidRPr="00F90CB3">
        <w:rPr>
          <w:rStyle w:val="Hyperlink"/>
          <w:vertAlign w:val="superscript"/>
        </w:rPr>
        <w:t>506</w:t>
      </w:r>
      <w:r w:rsidRPr="00F90CB3">
        <w:fldChar w:fldCharType="end"/>
      </w:r>
      <w:bookmarkEnd w:id="6"/>
      <w:r w:rsidRPr="00F90CB3">
        <w:t xml:space="preserve">Успение </w:t>
      </w:r>
      <w:proofErr w:type="spellStart"/>
      <w:r w:rsidRPr="00F90CB3">
        <w:t>Пресвятой</w:t>
      </w:r>
      <w:proofErr w:type="spellEnd"/>
      <w:r w:rsidRPr="00F90CB3">
        <w:t xml:space="preserve"> </w:t>
      </w:r>
      <w:proofErr w:type="spellStart"/>
      <w:r w:rsidRPr="00F90CB3">
        <w:t>Богородицы</w:t>
      </w:r>
      <w:proofErr w:type="spellEnd"/>
      <w:r w:rsidRPr="00F90CB3">
        <w:t xml:space="preserve"> </w:t>
      </w:r>
      <w:proofErr w:type="spellStart"/>
      <w:r w:rsidRPr="00F90CB3">
        <w:t>является</w:t>
      </w:r>
      <w:proofErr w:type="spellEnd"/>
      <w:r w:rsidRPr="00F90CB3">
        <w:t xml:space="preserve"> исключительным участием в Воскресении Ее Сына и предвосхищением воскресения других христиан:</w:t>
      </w:r>
    </w:p>
    <w:p w14:paraId="6482599B" w14:textId="77777777" w:rsidR="00F90CB3" w:rsidRPr="00F90CB3" w:rsidRDefault="00F90CB3" w:rsidP="00F90CB3">
      <w:r w:rsidRPr="00F90CB3">
        <w:t>Рождая, ты сохранил девство твое; в Успении Твоем ты не оставила мира, Матерь Божия, но соединилась с источником Жизни. Ты зачал живого Бога и по Твоим молитвам избавишь наши души от смерти.</w:t>
      </w:r>
      <w:bookmarkStart w:id="7" w:name="-196"/>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"$196"</w:instrText>
      </w:r>
      <w:r w:rsidRPr="00F90CB3">
        <w:rPr>
          <w:vertAlign w:val="superscript"/>
        </w:rPr>
      </w:r>
      <w:r w:rsidRPr="00F90CB3">
        <w:rPr>
          <w:vertAlign w:val="superscript"/>
        </w:rPr>
        <w:fldChar w:fldCharType="separate"/>
      </w:r>
      <w:r w:rsidRPr="00F90CB3">
        <w:rPr>
          <w:rStyle w:val="Hyperlink"/>
          <w:vertAlign w:val="superscript"/>
        </w:rPr>
        <w:t>507</w:t>
      </w:r>
      <w:r w:rsidRPr="00F90CB3">
        <w:fldChar w:fldCharType="end"/>
      </w:r>
      <w:bookmarkEnd w:id="7"/>
    </w:p>
    <w:p w14:paraId="77B46972" w14:textId="77777777" w:rsidR="00F90CB3" w:rsidRPr="00F90CB3" w:rsidRDefault="00F90CB3" w:rsidP="00F90CB3">
      <w:r w:rsidRPr="00F90CB3">
        <w:t>. . . она наша Матерь в порядке благодати</w:t>
      </w:r>
    </w:p>
    <w:p w14:paraId="5F3E27F5" w14:textId="77777777" w:rsidR="00F90CB3" w:rsidRPr="00F90CB3" w:rsidRDefault="00F90CB3" w:rsidP="00F90CB3">
      <w:r w:rsidRPr="00F90CB3">
        <w:t>967 Своей полной преданностью воле Отца, искупительному делу Его Сына и всякому побуждению Святого Духа Дева Мария является для Церкви образцом веры и любви. Таким образом, она является «выдающейся и... абсолютно уникальный член Церкви»; Действительно, она является «</w:t>
      </w:r>
      <w:proofErr w:type="spellStart"/>
      <w:r w:rsidRPr="00F90CB3">
        <w:t>образцовой</w:t>
      </w:r>
      <w:proofErr w:type="spellEnd"/>
      <w:r w:rsidRPr="00F90CB3">
        <w:t xml:space="preserve"> </w:t>
      </w:r>
      <w:proofErr w:type="spellStart"/>
      <w:r w:rsidRPr="00F90CB3">
        <w:t>реализацией</w:t>
      </w:r>
      <w:proofErr w:type="spellEnd"/>
      <w:r w:rsidRPr="00F90CB3">
        <w:t>» (Typus)</w:t>
      </w:r>
      <w:bookmarkStart w:id="8" w:name="-197"/>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"$197"</w:instrText>
      </w:r>
      <w:r w:rsidRPr="00F90CB3">
        <w:rPr>
          <w:vertAlign w:val="superscript"/>
        </w:rPr>
      </w:r>
      <w:r w:rsidRPr="00F90CB3">
        <w:rPr>
          <w:vertAlign w:val="superscript"/>
        </w:rPr>
        <w:fldChar w:fldCharType="separate"/>
      </w:r>
      <w:r w:rsidRPr="00F90CB3">
        <w:rPr>
          <w:rStyle w:val="Hyperlink"/>
          <w:vertAlign w:val="superscript"/>
        </w:rPr>
        <w:t>508</w:t>
      </w:r>
      <w:r w:rsidRPr="00F90CB3">
        <w:fldChar w:fldCharType="end"/>
      </w:r>
      <w:bookmarkEnd w:id="8"/>
      <w:r w:rsidRPr="00F90CB3">
        <w:t>Церкви.</w:t>
      </w:r>
    </w:p>
    <w:p w14:paraId="6E8FD16B" w14:textId="3BF543FE" w:rsidR="00F90CB3" w:rsidRPr="00F90CB3" w:rsidRDefault="00F90CB3" w:rsidP="00F90CB3">
      <w:r w:rsidRPr="00F90CB3">
        <w:t>968 Ее роль по отношению к. Церковь и ко всему человечеству идет еще дальше. Своим послушанием, верой, надеждой и пылающим милосердием она совершенно необыкновенно содействовала работе Спасителя по восстановлению сверхъестественной жизни в душах. Посему Она является для нас матерью в порядке благодати».</w:t>
      </w:r>
      <w:bookmarkStart w:id="9" w:name="-198"/>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"$198"</w:instrText>
      </w:r>
      <w:r w:rsidRPr="00F90CB3">
        <w:rPr>
          <w:vertAlign w:val="superscript"/>
        </w:rPr>
      </w:r>
      <w:r w:rsidRPr="00F90CB3">
        <w:rPr>
          <w:vertAlign w:val="superscript"/>
        </w:rPr>
        <w:fldChar w:fldCharType="separate"/>
      </w:r>
      <w:r w:rsidRPr="00F90CB3">
        <w:rPr>
          <w:rStyle w:val="Hyperlink"/>
          <w:vertAlign w:val="superscript"/>
        </w:rPr>
        <w:t>509</w:t>
      </w:r>
      <w:r w:rsidRPr="00F90CB3">
        <w:fldChar w:fldCharType="end"/>
      </w:r>
      <w:bookmarkEnd w:id="9"/>
    </w:p>
    <w:p w14:paraId="1E61F9E6" w14:textId="77777777" w:rsidR="00F90CB3" w:rsidRPr="00F90CB3" w:rsidRDefault="00F90CB3" w:rsidP="00F90CB3">
      <w:r w:rsidRPr="00F90CB3">
        <w:t>969 «Это материнство Марии в порядке благодати непрерывно продолжается от согласия, которое Она верно дала при Благовещении и которое Она непоколебимо приняла под крестом, до вечного исполнения всех избранных. Вознесенная на небо, она не оставила этого спасительного служения, но своим многочисленным заступничеством продолжает приносить нам дары вечного спасения... Поэтому Пресвятая Дева призывается в Церкви под именами Ходатая, Помощница, Благотворительница и Посредница».</w:t>
      </w:r>
      <w:bookmarkStart w:id="10" w:name="-199"/>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"$199"</w:instrText>
      </w:r>
      <w:r w:rsidRPr="00F90CB3">
        <w:rPr>
          <w:vertAlign w:val="superscript"/>
        </w:rPr>
      </w:r>
      <w:r w:rsidRPr="00F90CB3">
        <w:rPr>
          <w:vertAlign w:val="superscript"/>
        </w:rPr>
        <w:fldChar w:fldCharType="separate"/>
      </w:r>
      <w:r w:rsidRPr="00F90CB3">
        <w:rPr>
          <w:rStyle w:val="Hyperlink"/>
          <w:vertAlign w:val="superscript"/>
        </w:rPr>
        <w:t>510</w:t>
      </w:r>
      <w:r w:rsidRPr="00F90CB3">
        <w:fldChar w:fldCharType="end"/>
      </w:r>
      <w:bookmarkEnd w:id="10"/>
    </w:p>
    <w:p w14:paraId="2FBCA221" w14:textId="77777777" w:rsidR="00F90CB3" w:rsidRPr="00F90CB3" w:rsidRDefault="00F90CB3" w:rsidP="00F90CB3">
      <w:r w:rsidRPr="00F90CB3">
        <w:t xml:space="preserve">970 «Функция Марии как матери людей никоим образом не затемняет и не умаляет этого уникального посредничества Христа, а скорее показывает его силу. Но спасительное влияние Пресвятой Богородицы на людей... проистекает из избытка заслуг Христа, покоится на Его посредничестве, всецело зависит от него и черпает из него </w:t>
      </w:r>
      <w:proofErr w:type="spellStart"/>
      <w:r w:rsidRPr="00F90CB3">
        <w:t>всю</w:t>
      </w:r>
      <w:proofErr w:type="spellEnd"/>
      <w:r w:rsidRPr="00F90CB3">
        <w:t xml:space="preserve"> </w:t>
      </w:r>
      <w:proofErr w:type="spellStart"/>
      <w:r w:rsidRPr="00F90CB3">
        <w:t>свою</w:t>
      </w:r>
      <w:proofErr w:type="spellEnd"/>
      <w:r w:rsidRPr="00F90CB3">
        <w:t xml:space="preserve"> силу».</w:t>
      </w:r>
      <w:bookmarkStart w:id="11" w:name="-19A"/>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"$19A"</w:instrText>
      </w:r>
      <w:r w:rsidRPr="00F90CB3">
        <w:rPr>
          <w:vertAlign w:val="superscript"/>
        </w:rPr>
      </w:r>
      <w:r w:rsidRPr="00F90CB3">
        <w:rPr>
          <w:vertAlign w:val="superscript"/>
        </w:rPr>
        <w:fldChar w:fldCharType="separate"/>
      </w:r>
      <w:r w:rsidRPr="00F90CB3">
        <w:rPr>
          <w:rStyle w:val="Hyperlink"/>
          <w:vertAlign w:val="superscript"/>
        </w:rPr>
        <w:t>511</w:t>
      </w:r>
      <w:r w:rsidRPr="00F90CB3">
        <w:fldChar w:fldCharType="end"/>
      </w:r>
      <w:bookmarkEnd w:id="11"/>
      <w:r w:rsidRPr="00F90CB3">
        <w:t xml:space="preserve">«Ни </w:t>
      </w:r>
      <w:proofErr w:type="spellStart"/>
      <w:r w:rsidRPr="00F90CB3">
        <w:t>одно</w:t>
      </w:r>
      <w:proofErr w:type="spellEnd"/>
      <w:r w:rsidRPr="00F90CB3">
        <w:t xml:space="preserve"> </w:t>
      </w:r>
      <w:proofErr w:type="spellStart"/>
      <w:r w:rsidRPr="00F90CB3">
        <w:t>творение</w:t>
      </w:r>
      <w:proofErr w:type="spellEnd"/>
      <w:r w:rsidRPr="00F90CB3">
        <w:t xml:space="preserve"> </w:t>
      </w:r>
      <w:proofErr w:type="spellStart"/>
      <w:r w:rsidRPr="00F90CB3">
        <w:t>никогда</w:t>
      </w:r>
      <w:proofErr w:type="spellEnd"/>
      <w:r w:rsidRPr="00F90CB3">
        <w:t xml:space="preserve"> не может быть причислено к Воплощенному Слову и Искупителю; но подобно тому, как священство Христа по-разному разделяется как Его служителями, так и верующими, и как единая благость Божия по-разному излучается среди Его творений, так и уникальное посредничество Искупителя не исключает, а скорее порождает многостороннее сотрудничество, которое есть не что иное, как участие в этом едином источнике».</w:t>
      </w:r>
      <w:bookmarkStart w:id="12" w:name="-19B"/>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"$19B"</w:instrText>
      </w:r>
      <w:r w:rsidRPr="00F90CB3">
        <w:rPr>
          <w:vertAlign w:val="superscript"/>
        </w:rPr>
      </w:r>
      <w:r w:rsidRPr="00F90CB3">
        <w:rPr>
          <w:vertAlign w:val="superscript"/>
        </w:rPr>
        <w:fldChar w:fldCharType="separate"/>
      </w:r>
      <w:r w:rsidRPr="00F90CB3">
        <w:rPr>
          <w:rStyle w:val="Hyperlink"/>
          <w:vertAlign w:val="superscript"/>
        </w:rPr>
        <w:t>512</w:t>
      </w:r>
      <w:r w:rsidRPr="00F90CB3">
        <w:fldChar w:fldCharType="end"/>
      </w:r>
      <w:bookmarkEnd w:id="12"/>
    </w:p>
    <w:p w14:paraId="72A4A0F4" w14:textId="77777777" w:rsidR="00F90CB3" w:rsidRPr="00F90CB3" w:rsidRDefault="00F90CB3" w:rsidP="00F90CB3">
      <w:r w:rsidRPr="00F90CB3">
        <w:t>II. ПРЕДАННОСТЬ ПРЕСВЯТОЙ ДЕВЕ</w:t>
      </w:r>
    </w:p>
    <w:p w14:paraId="30BFB018" w14:textId="77777777" w:rsidR="00F90CB3" w:rsidRPr="00F90CB3" w:rsidRDefault="00F90CB3" w:rsidP="00F90CB3">
      <w:r w:rsidRPr="00F90CB3">
        <w:t xml:space="preserve">971 «Все роды будут называть меня блаженным»: «Преданность Церкви Пресвятой Деве </w:t>
      </w:r>
      <w:proofErr w:type="spellStart"/>
      <w:r w:rsidRPr="00F90CB3">
        <w:t>присуща</w:t>
      </w:r>
      <w:proofErr w:type="spellEnd"/>
      <w:r w:rsidRPr="00F90CB3">
        <w:t xml:space="preserve"> </w:t>
      </w:r>
      <w:proofErr w:type="spellStart"/>
      <w:r w:rsidRPr="00F90CB3">
        <w:t>христианскому</w:t>
      </w:r>
      <w:proofErr w:type="spellEnd"/>
      <w:r w:rsidRPr="00F90CB3">
        <w:t xml:space="preserve"> богослужению».</w:t>
      </w:r>
      <w:bookmarkStart w:id="13" w:name="-19C"/>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"$19C"</w:instrText>
      </w:r>
      <w:r w:rsidRPr="00F90CB3">
        <w:rPr>
          <w:vertAlign w:val="superscript"/>
        </w:rPr>
      </w:r>
      <w:r w:rsidRPr="00F90CB3">
        <w:rPr>
          <w:vertAlign w:val="superscript"/>
        </w:rPr>
        <w:fldChar w:fldCharType="separate"/>
      </w:r>
      <w:r w:rsidRPr="00F90CB3">
        <w:rPr>
          <w:rStyle w:val="Hyperlink"/>
          <w:vertAlign w:val="superscript"/>
        </w:rPr>
        <w:t>513</w:t>
      </w:r>
      <w:r w:rsidRPr="00F90CB3">
        <w:fldChar w:fldCharType="end"/>
      </w:r>
      <w:bookmarkEnd w:id="13"/>
      <w:r w:rsidRPr="00F90CB3">
        <w:t xml:space="preserve">Церковь </w:t>
      </w:r>
      <w:proofErr w:type="spellStart"/>
      <w:r w:rsidRPr="00F90CB3">
        <w:t>по</w:t>
      </w:r>
      <w:proofErr w:type="spellEnd"/>
      <w:r w:rsidRPr="00F90CB3">
        <w:t xml:space="preserve"> </w:t>
      </w:r>
      <w:proofErr w:type="spellStart"/>
      <w:r w:rsidRPr="00F90CB3">
        <w:t>праву</w:t>
      </w:r>
      <w:proofErr w:type="spellEnd"/>
      <w:r w:rsidRPr="00F90CB3">
        <w:t xml:space="preserve"> </w:t>
      </w:r>
      <w:proofErr w:type="spellStart"/>
      <w:r w:rsidRPr="00F90CB3">
        <w:t>почитает</w:t>
      </w:r>
      <w:proofErr w:type="spellEnd"/>
      <w:r w:rsidRPr="00F90CB3">
        <w:t xml:space="preserve"> «Пресвятую Деву с особым благоговением. С древнейших времен Пресвятая Богородица удостаивается титула «Богородицы», к защите Которой обращаются верующие во всех своих опасностях и нуждах... Эта особая преданность... существенно отличается от поклонения, которое дается воплощенному Слову, а также Отцу и Святому Духу, и в значительной степени </w:t>
      </w:r>
      <w:proofErr w:type="spellStart"/>
      <w:r w:rsidRPr="00F90CB3">
        <w:t>способствует</w:t>
      </w:r>
      <w:proofErr w:type="spellEnd"/>
      <w:r w:rsidRPr="00F90CB3">
        <w:t xml:space="preserve"> </w:t>
      </w:r>
      <w:proofErr w:type="spellStart"/>
      <w:r w:rsidRPr="00F90CB3">
        <w:t>этому</w:t>
      </w:r>
      <w:proofErr w:type="spellEnd"/>
      <w:r w:rsidRPr="00F90CB3">
        <w:t xml:space="preserve"> поклонению».</w:t>
      </w:r>
      <w:bookmarkStart w:id="14" w:name="-19D"/>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"$19D"</w:instrText>
      </w:r>
      <w:r w:rsidRPr="00F90CB3">
        <w:rPr>
          <w:vertAlign w:val="superscript"/>
        </w:rPr>
      </w:r>
      <w:r w:rsidRPr="00F90CB3">
        <w:rPr>
          <w:vertAlign w:val="superscript"/>
        </w:rPr>
        <w:fldChar w:fldCharType="separate"/>
      </w:r>
      <w:r w:rsidRPr="00F90CB3">
        <w:rPr>
          <w:rStyle w:val="Hyperlink"/>
          <w:vertAlign w:val="superscript"/>
        </w:rPr>
        <w:t>514</w:t>
      </w:r>
      <w:r w:rsidRPr="00F90CB3">
        <w:fldChar w:fldCharType="end"/>
      </w:r>
      <w:bookmarkEnd w:id="14"/>
      <w:r w:rsidRPr="00F90CB3">
        <w:t xml:space="preserve">Литургические </w:t>
      </w:r>
      <w:proofErr w:type="spellStart"/>
      <w:r w:rsidRPr="00F90CB3">
        <w:t>праздники</w:t>
      </w:r>
      <w:proofErr w:type="spellEnd"/>
      <w:r w:rsidRPr="00F90CB3">
        <w:t xml:space="preserve">, </w:t>
      </w:r>
      <w:proofErr w:type="spellStart"/>
      <w:r w:rsidRPr="00F90CB3">
        <w:t>посвященные</w:t>
      </w:r>
      <w:proofErr w:type="spellEnd"/>
      <w:r w:rsidRPr="00F90CB3">
        <w:t xml:space="preserve"> </w:t>
      </w:r>
      <w:proofErr w:type="spellStart"/>
      <w:r w:rsidRPr="00F90CB3">
        <w:t>Божией</w:t>
      </w:r>
      <w:proofErr w:type="spellEnd"/>
      <w:r w:rsidRPr="00F90CB3">
        <w:t xml:space="preserve"> Матери, и молитва Марии, такие как розарий, «воплощение всего Евангелия», выражают эту преданность Деве Марии.</w:t>
      </w:r>
      <w:bookmarkStart w:id="15" w:name="-19E"/>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"$19E"</w:instrText>
      </w:r>
      <w:r w:rsidRPr="00F90CB3">
        <w:rPr>
          <w:vertAlign w:val="superscript"/>
        </w:rPr>
      </w:r>
      <w:r w:rsidRPr="00F90CB3">
        <w:rPr>
          <w:vertAlign w:val="superscript"/>
        </w:rPr>
        <w:fldChar w:fldCharType="separate"/>
      </w:r>
      <w:r w:rsidRPr="00F90CB3">
        <w:rPr>
          <w:rStyle w:val="Hyperlink"/>
          <w:vertAlign w:val="superscript"/>
        </w:rPr>
        <w:t>515</w:t>
      </w:r>
      <w:r w:rsidRPr="00F90CB3">
        <w:fldChar w:fldCharType="end"/>
      </w:r>
      <w:bookmarkEnd w:id="15"/>
    </w:p>
    <w:p w14:paraId="44D36182" w14:textId="77777777" w:rsidR="00F90CB3" w:rsidRPr="00F90CB3" w:rsidRDefault="00F90CB3" w:rsidP="00F90CB3">
      <w:r w:rsidRPr="00F90CB3">
        <w:t>III. МАРИЯ - ЭСХАТОЛОГИЧЕСКАЯ ИКОНА ЦЕРКВИ</w:t>
      </w:r>
    </w:p>
    <w:p w14:paraId="7C509B6E" w14:textId="77777777" w:rsidR="00F90CB3" w:rsidRPr="00F90CB3" w:rsidRDefault="00F90CB3" w:rsidP="00F90CB3">
      <w:r w:rsidRPr="00F90CB3">
        <w:t xml:space="preserve">После разговора о Церкви, ее происхождении, миссии и судьбе мы не найдем лучшего способа сделать вывод, чем обратиться к Марии. В ней мы созерцаем, чем уже является Церковь в ее </w:t>
      </w:r>
      <w:r w:rsidRPr="00F90CB3">
        <w:lastRenderedPageBreak/>
        <w:t xml:space="preserve">тайне, в ее собственном «паломничестве веры», и чем она будет на родине в конце своего пути. Там, «во славе Пресвятой и Нераздельной Троицы», «в </w:t>
      </w:r>
      <w:proofErr w:type="spellStart"/>
      <w:r w:rsidRPr="00F90CB3">
        <w:t>общении</w:t>
      </w:r>
      <w:proofErr w:type="spellEnd"/>
      <w:r w:rsidRPr="00F90CB3">
        <w:t xml:space="preserve"> </w:t>
      </w:r>
      <w:proofErr w:type="spellStart"/>
      <w:r w:rsidRPr="00F90CB3">
        <w:t>всех</w:t>
      </w:r>
      <w:proofErr w:type="spellEnd"/>
      <w:r w:rsidRPr="00F90CB3">
        <w:t xml:space="preserve"> святых»,</w:t>
      </w:r>
      <w:bookmarkStart w:id="16" w:name="-19F"/>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"$19F"</w:instrText>
      </w:r>
      <w:r w:rsidRPr="00F90CB3">
        <w:rPr>
          <w:vertAlign w:val="superscript"/>
        </w:rPr>
      </w:r>
      <w:r w:rsidRPr="00F90CB3">
        <w:rPr>
          <w:vertAlign w:val="superscript"/>
        </w:rPr>
        <w:fldChar w:fldCharType="separate"/>
      </w:r>
      <w:r w:rsidRPr="00F90CB3">
        <w:rPr>
          <w:rStyle w:val="Hyperlink"/>
          <w:vertAlign w:val="superscript"/>
        </w:rPr>
        <w:t>516</w:t>
      </w:r>
      <w:r w:rsidRPr="00F90CB3">
        <w:fldChar w:fldCharType="end"/>
      </w:r>
      <w:bookmarkEnd w:id="16"/>
      <w:r w:rsidRPr="00F90CB3">
        <w:t xml:space="preserve">Церковь </w:t>
      </w:r>
      <w:proofErr w:type="spellStart"/>
      <w:r w:rsidRPr="00F90CB3">
        <w:t>ожидает</w:t>
      </w:r>
      <w:proofErr w:type="spellEnd"/>
      <w:r w:rsidRPr="00F90CB3">
        <w:t xml:space="preserve"> </w:t>
      </w:r>
      <w:proofErr w:type="spellStart"/>
      <w:r w:rsidRPr="00F90CB3">
        <w:t>та</w:t>
      </w:r>
      <w:proofErr w:type="spellEnd"/>
      <w:r w:rsidRPr="00F90CB3">
        <w:t xml:space="preserve">, </w:t>
      </w:r>
      <w:proofErr w:type="spellStart"/>
      <w:r w:rsidRPr="00F90CB3">
        <w:t>которую</w:t>
      </w:r>
      <w:proofErr w:type="spellEnd"/>
      <w:r w:rsidRPr="00F90CB3">
        <w:t xml:space="preserve"> она почитает как Матерь своего Господа и как родную мать.</w:t>
      </w:r>
    </w:p>
    <w:p w14:paraId="3B67B7AF" w14:textId="77777777" w:rsidR="00F90CB3" w:rsidRPr="00F90CB3" w:rsidRDefault="00F90CB3" w:rsidP="00F90CB3">
      <w:r w:rsidRPr="00F90CB3">
        <w:t>В то же время Матерь Иисуса, в славе, которую Она имеет телом и душой на небесах, является образом и началом Церкви, как она должна быть усовершенствована в мире грядущем. Точно так же она сияет на земле до тех пор, пока не придет день Господень, что является знамением определенной надежды и утешения для странствующего Народа Божьего.</w:t>
      </w:r>
      <w:bookmarkStart w:id="17" w:name="-19G"/>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"$19G"</w:instrText>
      </w:r>
      <w:r w:rsidRPr="00F90CB3">
        <w:rPr>
          <w:vertAlign w:val="superscript"/>
        </w:rPr>
      </w:r>
      <w:r w:rsidRPr="00F90CB3">
        <w:rPr>
          <w:vertAlign w:val="superscript"/>
        </w:rPr>
        <w:fldChar w:fldCharType="separate"/>
      </w:r>
      <w:r w:rsidRPr="00F90CB3">
        <w:rPr>
          <w:rStyle w:val="Hyperlink"/>
          <w:vertAlign w:val="superscript"/>
        </w:rPr>
        <w:t>517</w:t>
      </w:r>
      <w:r w:rsidRPr="00F90CB3">
        <w:fldChar w:fldCharType="end"/>
      </w:r>
      <w:bookmarkEnd w:id="17"/>
    </w:p>
    <w:p w14:paraId="14FE7DA2" w14:textId="77777777" w:rsidR="00F90CB3" w:rsidRPr="00F90CB3" w:rsidRDefault="00F90CB3" w:rsidP="00F90CB3">
      <w:r w:rsidRPr="00F90CB3">
        <w:t>ВКРАТЦЕ</w:t>
      </w:r>
    </w:p>
    <w:p w14:paraId="02266727" w14:textId="77777777" w:rsidR="00F90CB3" w:rsidRPr="00F90CB3" w:rsidRDefault="00F90CB3" w:rsidP="00F90CB3">
      <w:r w:rsidRPr="00F90CB3">
        <w:rPr>
          <w:i/>
          <w:iCs/>
        </w:rPr>
        <w:t xml:space="preserve">973 Произнеся свое «fiat» в Благовещение и дав свое согласие на Воплощение, Мария была готова участвовать во всем деле, которое должен был выполнить Ее Сын. Она является матерью везде, где бы он ни был, Спасителем и </w:t>
      </w:r>
      <w:proofErr w:type="spellStart"/>
      <w:r w:rsidRPr="00F90CB3">
        <w:rPr>
          <w:i/>
          <w:iCs/>
        </w:rPr>
        <w:t>главой</w:t>
      </w:r>
      <w:proofErr w:type="spellEnd"/>
      <w:r w:rsidRPr="00F90CB3">
        <w:rPr>
          <w:i/>
          <w:iCs/>
        </w:rPr>
        <w:t xml:space="preserve"> </w:t>
      </w:r>
      <w:proofErr w:type="spellStart"/>
      <w:r w:rsidRPr="00F90CB3">
        <w:rPr>
          <w:i/>
          <w:iCs/>
        </w:rPr>
        <w:t>Мистического</w:t>
      </w:r>
      <w:proofErr w:type="spellEnd"/>
      <w:r w:rsidRPr="00F90CB3">
        <w:rPr>
          <w:i/>
          <w:iCs/>
        </w:rPr>
        <w:t xml:space="preserve"> Тела.</w:t>
      </w:r>
    </w:p>
    <w:p w14:paraId="164FF898" w14:textId="77777777" w:rsidR="00F90CB3" w:rsidRPr="00F90CB3" w:rsidRDefault="00F90CB3" w:rsidP="00F90CB3">
      <w:r w:rsidRPr="00F90CB3">
        <w:rPr>
          <w:i/>
          <w:iCs/>
        </w:rPr>
        <w:t>974 Преблагословенная Дева Мария, когда завершился течение Своей земной жизни, была вознесена телом и душой в славу небесную, где Она уже участвует в славе Воскресения Своего Сына, ожидая воскресения всех членов Его Тела.</w:t>
      </w:r>
    </w:p>
    <w:p w14:paraId="1500A642" w14:textId="77777777" w:rsidR="00F90CB3" w:rsidRDefault="00F90CB3" w:rsidP="00F90CB3">
      <w:pPr>
        <w:rPr>
          <w:i/>
          <w:iCs/>
        </w:rPr>
      </w:pPr>
      <w:r w:rsidRPr="00F90CB3">
        <w:rPr>
          <w:i/>
          <w:iCs/>
        </w:rPr>
        <w:t>975 «Мы верим, что Пресвятая Богородица, новая Ева, Матерь Церкви, продолжает на небесах исполнять Свою материнскую роль ради членов Христовых» (Павел VI, CPG # 15)</w:t>
      </w:r>
    </w:p>
    <w:p w14:paraId="2056E13A" w14:textId="6B1516A1" w:rsidR="002162A1" w:rsidRDefault="002162A1" w:rsidP="00F90CB3">
      <w:r w:rsidRPr="002162A1">
        <w:t>В моем путешествии «Чрево Марии» эквивалентно «Чаше в Евхаристии», поскольку обе они доставляют человечеству «Тело, Кровь, Душу и Божество Христа».</w:t>
      </w:r>
    </w:p>
    <w:p w14:paraId="3F7C3190" w14:textId="6A2BE7D8" w:rsidR="009F19EE" w:rsidRDefault="003828E4" w:rsidP="00F90CB3">
      <w:r>
        <w:t>Кажется, что в Никейском символе веры отсутствуют три слова:</w:t>
      </w:r>
    </w:p>
    <w:p w14:paraId="5C2DA2D0" w14:textId="3929D91A" w:rsidR="003828E4" w:rsidRDefault="003828E4" w:rsidP="00F90CB3">
      <w:r>
        <w:t xml:space="preserve">«Он воплотился от Девы Марии силой Святого Духа </w:t>
      </w:r>
      <w:r w:rsidRPr="003828E4">
        <w:rPr>
          <w:b/>
          <w:bCs/>
          <w:i/>
          <w:iCs/>
        </w:rPr>
        <w:t>и Ее согласия»</w:t>
      </w:r>
    </w:p>
    <w:p w14:paraId="1C21547A" w14:textId="4AA83BCD" w:rsidR="003828E4" w:rsidRDefault="003828E4" w:rsidP="00F90CB3">
      <w:r>
        <w:t>В первой главе Евангелия от Луки на Благовещение Мария отвечает Ангелу Господню:</w:t>
      </w:r>
    </w:p>
    <w:p w14:paraId="49A57B91" w14:textId="50A3B530" w:rsidR="003828E4" w:rsidRDefault="003828E4" w:rsidP="00F90CB3">
      <w:r>
        <w:t>«Да будет мне по Слову Твоему»</w:t>
      </w:r>
    </w:p>
    <w:p w14:paraId="266A4C17" w14:textId="07078B6E" w:rsidR="003828E4" w:rsidRPr="003828E4" w:rsidRDefault="003828E4" w:rsidP="00F90CB3">
      <w:r>
        <w:t>В Свободной Воле она возвращает Свою Свободную Волю Отцу</w:t>
      </w:r>
    </w:p>
    <w:p w14:paraId="4A4CD81D" w14:textId="77777777" w:rsidR="002162A1" w:rsidRDefault="002162A1" w:rsidP="007818A4">
      <w:pPr>
        <w:rPr>
          <w:b/>
          <w:bCs/>
          <w:sz w:val="28"/>
          <w:szCs w:val="28"/>
        </w:rPr>
      </w:pPr>
      <w:r w:rsidRPr="002162A1">
        <w:rPr>
          <w:b/>
          <w:bCs/>
          <w:sz w:val="28"/>
          <w:szCs w:val="28"/>
        </w:rPr>
        <w:t>*</w:t>
      </w:r>
    </w:p>
    <w:p w14:paraId="0E11C0E8" w14:textId="542FD6B6" w:rsidR="007818A4" w:rsidRPr="00A95918" w:rsidRDefault="007818A4" w:rsidP="007818A4">
      <w:r w:rsidRPr="00A95918">
        <w:t xml:space="preserve">1. </w:t>
      </w:r>
      <w:r w:rsidRPr="00A95918">
        <w:rPr>
          <w:b/>
          <w:bCs/>
        </w:rPr>
        <w:t>Постепенное откровение</w:t>
      </w:r>
    </w:p>
    <w:p w14:paraId="5A224AB6" w14:textId="77777777" w:rsidR="007818A4" w:rsidRPr="00A95918" w:rsidRDefault="007818A4" w:rsidP="007818A4">
      <w:pPr>
        <w:numPr>
          <w:ilvl w:val="0"/>
          <w:numId w:val="3"/>
        </w:numPr>
      </w:pPr>
      <w:r w:rsidRPr="00A95918">
        <w:t>Иисус признает, что Его ученики еще не готовы постичь всю полноту Его учения.</w:t>
      </w:r>
    </w:p>
    <w:p w14:paraId="70991E6D" w14:textId="77777777" w:rsidR="007818A4" w:rsidRPr="00A95918" w:rsidRDefault="007818A4" w:rsidP="007818A4">
      <w:pPr>
        <w:numPr>
          <w:ilvl w:val="0"/>
          <w:numId w:val="3"/>
        </w:numPr>
      </w:pPr>
      <w:r w:rsidRPr="00A95918">
        <w:t>Это говорит о том, что постижение Божьей истины – это непрерывное путешествие, а не разовое событие.</w:t>
      </w:r>
    </w:p>
    <w:p w14:paraId="3D313488" w14:textId="77777777" w:rsidR="007818A4" w:rsidRPr="00A95918" w:rsidRDefault="007818A4" w:rsidP="007818A4">
      <w:pPr>
        <w:numPr>
          <w:ilvl w:val="0"/>
          <w:numId w:val="3"/>
        </w:numPr>
      </w:pPr>
      <w:r w:rsidRPr="00A95918">
        <w:t>Христианская вера включает в себя идею о том, что божественная мудрость раскрывается со временем.</w:t>
      </w:r>
    </w:p>
    <w:p w14:paraId="23B925D7" w14:textId="77777777" w:rsidR="007818A4" w:rsidRPr="00A95918" w:rsidRDefault="007818A4" w:rsidP="007818A4">
      <w:r w:rsidRPr="00A95918">
        <w:t xml:space="preserve">2. </w:t>
      </w:r>
      <w:r w:rsidRPr="00A95918">
        <w:rPr>
          <w:b/>
          <w:bCs/>
        </w:rPr>
        <w:t>Роль Святого Духа</w:t>
      </w:r>
    </w:p>
    <w:p w14:paraId="10ED7A2E" w14:textId="77777777" w:rsidR="007818A4" w:rsidRPr="00A95918" w:rsidRDefault="007818A4" w:rsidP="007818A4">
      <w:pPr>
        <w:numPr>
          <w:ilvl w:val="0"/>
          <w:numId w:val="4"/>
        </w:numPr>
      </w:pPr>
      <w:r w:rsidRPr="00A95918">
        <w:t xml:space="preserve">Иисус следует этому утверждению в </w:t>
      </w:r>
      <w:r w:rsidRPr="00A95918">
        <w:rPr>
          <w:b/>
          <w:bCs/>
        </w:rPr>
        <w:t>Евангелии от Иоанна 16:13</w:t>
      </w:r>
      <w:r w:rsidRPr="00A95918">
        <w:t xml:space="preserve"> , обещая, что </w:t>
      </w:r>
      <w:r w:rsidRPr="00A95918">
        <w:rPr>
          <w:b/>
          <w:bCs/>
        </w:rPr>
        <w:t>Дух Истины</w:t>
      </w:r>
      <w:r w:rsidRPr="00A95918">
        <w:t xml:space="preserve"> будет вести верующих.</w:t>
      </w:r>
    </w:p>
    <w:p w14:paraId="0174FEB9" w14:textId="77777777" w:rsidR="007818A4" w:rsidRPr="00A95918" w:rsidRDefault="007818A4" w:rsidP="007818A4">
      <w:pPr>
        <w:numPr>
          <w:ilvl w:val="0"/>
          <w:numId w:val="4"/>
        </w:numPr>
      </w:pPr>
      <w:r w:rsidRPr="00A95918">
        <w:t>Это укрепляет учение о Святом Духе как о Том, Кто продолжает дело Иисуса, гарантируя, что истина открывается по мере духовного роста верующих.</w:t>
      </w:r>
    </w:p>
    <w:p w14:paraId="005CA1AE" w14:textId="77777777" w:rsidR="007818A4" w:rsidRPr="00A95918" w:rsidRDefault="007818A4" w:rsidP="007818A4">
      <w:pPr>
        <w:numPr>
          <w:ilvl w:val="0"/>
          <w:numId w:val="4"/>
        </w:numPr>
      </w:pPr>
      <w:r w:rsidRPr="00A95918">
        <w:lastRenderedPageBreak/>
        <w:t>Этот стих поддерживает богословские взгляды на то, как Дух помогает в толковании Писания.</w:t>
      </w:r>
    </w:p>
    <w:p w14:paraId="7CB3329A" w14:textId="77777777" w:rsidR="007818A4" w:rsidRPr="00A95918" w:rsidRDefault="007818A4" w:rsidP="007818A4">
      <w:r w:rsidRPr="00A95918">
        <w:t xml:space="preserve">3. </w:t>
      </w:r>
      <w:r w:rsidRPr="00A95918">
        <w:rPr>
          <w:b/>
          <w:bCs/>
        </w:rPr>
        <w:t>Человеческие ограничения</w:t>
      </w:r>
    </w:p>
    <w:p w14:paraId="01A93199" w14:textId="77777777" w:rsidR="007818A4" w:rsidRPr="00A95918" w:rsidRDefault="007818A4" w:rsidP="007818A4">
      <w:pPr>
        <w:numPr>
          <w:ilvl w:val="0"/>
          <w:numId w:val="5"/>
        </w:numPr>
      </w:pPr>
      <w:r w:rsidRPr="00A95918">
        <w:t xml:space="preserve">В этом отрывке признается, что люди могут впитывать божественную истину только </w:t>
      </w:r>
      <w:r w:rsidRPr="00A95918">
        <w:rPr>
          <w:b/>
          <w:bCs/>
        </w:rPr>
        <w:t>тогда, когда они могут</w:t>
      </w:r>
      <w:r w:rsidRPr="00A95918">
        <w:t>.</w:t>
      </w:r>
    </w:p>
    <w:p w14:paraId="52E07B18" w14:textId="77777777" w:rsidR="007818A4" w:rsidRPr="00A95918" w:rsidRDefault="007818A4" w:rsidP="007818A4">
      <w:pPr>
        <w:numPr>
          <w:ilvl w:val="0"/>
          <w:numId w:val="5"/>
        </w:numPr>
      </w:pPr>
      <w:r w:rsidRPr="00A95918">
        <w:t>Это говорит о том, что вера и мудрость развиваются с духовной зрелостью.</w:t>
      </w:r>
    </w:p>
    <w:p w14:paraId="08DF30A0" w14:textId="77777777" w:rsidR="007818A4" w:rsidRPr="00A95918" w:rsidRDefault="007818A4" w:rsidP="007818A4">
      <w:pPr>
        <w:numPr>
          <w:ilvl w:val="0"/>
          <w:numId w:val="5"/>
        </w:numPr>
      </w:pPr>
      <w:r w:rsidRPr="00A95918">
        <w:t>Это также подразумевает, что христианское понимание со временем углубляется, а не приобретается мгновенно.</w:t>
      </w:r>
    </w:p>
    <w:p w14:paraId="75590E16" w14:textId="77777777" w:rsidR="007818A4" w:rsidRPr="00A95918" w:rsidRDefault="007818A4" w:rsidP="007818A4">
      <w:r w:rsidRPr="00A95918">
        <w:t xml:space="preserve">4. </w:t>
      </w:r>
      <w:r w:rsidRPr="00A95918">
        <w:rPr>
          <w:b/>
          <w:bCs/>
        </w:rPr>
        <w:t>Надежда на будущее откровение</w:t>
      </w:r>
    </w:p>
    <w:p w14:paraId="747E6962" w14:textId="77777777" w:rsidR="007818A4" w:rsidRPr="00A95918" w:rsidRDefault="007818A4" w:rsidP="007818A4">
      <w:pPr>
        <w:numPr>
          <w:ilvl w:val="0"/>
          <w:numId w:val="6"/>
        </w:numPr>
      </w:pPr>
      <w:r w:rsidRPr="00A95918">
        <w:t xml:space="preserve">Некоторые богословские традиции, в том числе </w:t>
      </w:r>
      <w:r w:rsidRPr="00A95918">
        <w:rPr>
          <w:b/>
          <w:bCs/>
        </w:rPr>
        <w:t>католицизм и восточное православие</w:t>
      </w:r>
      <w:r w:rsidRPr="00A95918">
        <w:t>, видят в этом подтверждение того, что учение Церкви может развиваться под руководством Святого Духа.</w:t>
      </w:r>
    </w:p>
    <w:p w14:paraId="309DDD7F" w14:textId="77777777" w:rsidR="007818A4" w:rsidRPr="00A95918" w:rsidRDefault="007818A4" w:rsidP="007818A4">
      <w:pPr>
        <w:numPr>
          <w:ilvl w:val="0"/>
          <w:numId w:val="6"/>
        </w:numPr>
      </w:pPr>
      <w:r w:rsidRPr="00A95918">
        <w:t xml:space="preserve">В протестантской мысли это подчеркивает доверие к </w:t>
      </w:r>
      <w:r w:rsidRPr="00A95918">
        <w:rPr>
          <w:b/>
          <w:bCs/>
        </w:rPr>
        <w:t>Библии и толкованию, ведомому Духом</w:t>
      </w:r>
      <w:r w:rsidRPr="00A95918">
        <w:t>.</w:t>
      </w:r>
    </w:p>
    <w:p w14:paraId="33472595" w14:textId="77777777" w:rsidR="007818A4" w:rsidRDefault="007818A4" w:rsidP="007818A4">
      <w:pPr>
        <w:numPr>
          <w:ilvl w:val="0"/>
          <w:numId w:val="6"/>
        </w:numPr>
      </w:pPr>
      <w:r w:rsidRPr="00A95918">
        <w:t>Этот отрывок призывает верующих быть открытыми для Бога, открывая больше истины на протяжении всей их жизни.</w:t>
      </w:r>
    </w:p>
    <w:p w14:paraId="5CDA2194" w14:textId="77777777" w:rsidR="005312EE" w:rsidRDefault="005312EE" w:rsidP="005312EE">
      <w:pPr>
        <w:ind w:left="720"/>
      </w:pPr>
    </w:p>
    <w:p w14:paraId="1CC72233" w14:textId="77777777" w:rsidR="00E96A74" w:rsidRPr="007613C3" w:rsidRDefault="00E96A74" w:rsidP="00E96A74">
      <w:r w:rsidRPr="007613C3">
        <w:t xml:space="preserve">Святой Максимилиан Кольбе обладал одним из самых глубоких и мистических представлений о Пресвятой Деве Марии в современном католическом богословии. Он видел в ней не только Матерь Божию, но и </w:t>
      </w:r>
      <w:r w:rsidRPr="007613C3">
        <w:rPr>
          <w:b/>
          <w:bCs/>
        </w:rPr>
        <w:t>Непорочную</w:t>
      </w:r>
      <w:r w:rsidRPr="007613C3">
        <w:t>, полностью соединенную со Святым Духом так, как не может быть ни одно другое существо.</w:t>
      </w:r>
    </w:p>
    <w:p w14:paraId="1E77BE25" w14:textId="77777777" w:rsidR="00E96A74" w:rsidRPr="007613C3" w:rsidRDefault="00E96A74" w:rsidP="00E96A74">
      <w:r w:rsidRPr="007613C3">
        <w:t xml:space="preserve">Кольбе учил, что </w:t>
      </w:r>
      <w:r w:rsidRPr="007613C3">
        <w:rPr>
          <w:b/>
          <w:bCs/>
        </w:rPr>
        <w:t>безгрешность</w:t>
      </w:r>
      <w:r w:rsidRPr="007613C3">
        <w:t xml:space="preserve"> Марии  создала совершенное жилище для Святого Духа — настолько, что он описывал ее как своего рода «квазивоплощение» Духа. Он писал, что Мария является «Невестой Святого Духа», и через этот союз она становится каналом, по которому божественная любовь течет от Троицы к человечеству.</w:t>
      </w:r>
    </w:p>
    <w:p w14:paraId="72C64D15" w14:textId="77777777" w:rsidR="00E96A74" w:rsidRDefault="00E96A74" w:rsidP="00E96A74">
      <w:r w:rsidRPr="007613C3">
        <w:t>Он верил, что все благодати приходят к нам через Марию, так же как Иисус пришел в мир через нее.</w:t>
      </w:r>
    </w:p>
    <w:p w14:paraId="3C880EF2" w14:textId="77777777" w:rsidR="00E96A74" w:rsidRPr="007613C3" w:rsidRDefault="00E96A74" w:rsidP="00E96A74">
      <w:r w:rsidRPr="007613C3">
        <w:t xml:space="preserve"> Это привело его к созданию </w:t>
      </w:r>
      <w:r w:rsidRPr="007613C3">
        <w:rPr>
          <w:i/>
          <w:iCs/>
        </w:rPr>
        <w:t>Ополчения Непорочной Церкви</w:t>
      </w:r>
      <w:r w:rsidRPr="007613C3">
        <w:t>, движения, посвященного полному посвящению Марии как самому верному пути к Иисусу. Для Кольбе принадлежать Марии означало всецело принадлежать Христу13.</w:t>
      </w:r>
    </w:p>
    <w:p w14:paraId="4AB23E8B" w14:textId="77777777" w:rsidR="00E96A74" w:rsidRDefault="00E96A74" w:rsidP="00E96A74">
      <w:r w:rsidRPr="007613C3">
        <w:t>Одним из его самых поразительных открытий было следующее: «Соединенная со Святым Духом как Его супруга, она едина с Богом несравненно более совершенным образом, чем это можно предположить о любом другом творении»2.</w:t>
      </w:r>
    </w:p>
    <w:p w14:paraId="3316322A" w14:textId="77777777" w:rsidR="00E96A74" w:rsidRDefault="00E96A74" w:rsidP="00E96A74">
      <w:r w:rsidRPr="007613C3">
        <w:t>Вот почему он призывал людей не просто восхищаться Марией, а доверять ей всю свою жизнь</w:t>
      </w:r>
    </w:p>
    <w:p w14:paraId="758F3CA9" w14:textId="77777777" w:rsidR="00E96A74" w:rsidRPr="007613C3" w:rsidRDefault="00E96A74" w:rsidP="00E96A74">
      <w:r w:rsidRPr="007613C3">
        <w:t>забота.</w:t>
      </w:r>
    </w:p>
    <w:p w14:paraId="13172392" w14:textId="77777777" w:rsidR="00E96A74" w:rsidRPr="007613C3" w:rsidRDefault="00E96A74" w:rsidP="00E96A74">
      <w:r w:rsidRPr="007613C3">
        <w:t>Хотели бы вы узнать, как его преданность Марии повлияла на его действия во время Второй мировой войны или как его учения соотносятся с учениями других богословов Марии?</w:t>
      </w:r>
    </w:p>
    <w:p w14:paraId="79BC5B65" w14:textId="77777777" w:rsidR="00E96A74" w:rsidRPr="007613C3" w:rsidRDefault="00E96A74" w:rsidP="00E96A74">
      <w:r w:rsidRPr="007613C3">
        <w:lastRenderedPageBreak/>
        <w:t xml:space="preserve">Святой Максимилиан Кольбе обладал одним из самых глубоких и мистических представлений о Пресвятой Деве Марии в современном католическом богословии. Он видел в ней не только Матерь Божию, но и </w:t>
      </w:r>
      <w:r w:rsidRPr="007613C3">
        <w:rPr>
          <w:b/>
          <w:bCs/>
        </w:rPr>
        <w:t>Непорочную</w:t>
      </w:r>
      <w:r w:rsidRPr="007613C3">
        <w:t>, полностью соединенную со Святым Духом так, как не может быть ни одно другое существо.</w:t>
      </w:r>
    </w:p>
    <w:p w14:paraId="4A0B3D35" w14:textId="77777777" w:rsidR="00E96A74" w:rsidRDefault="00E96A74" w:rsidP="00E96A74">
      <w:r w:rsidRPr="007613C3">
        <w:t xml:space="preserve">Кольбе учил, что </w:t>
      </w:r>
      <w:r w:rsidRPr="007613C3">
        <w:rPr>
          <w:b/>
          <w:bCs/>
        </w:rPr>
        <w:t>безгрешность</w:t>
      </w:r>
      <w:r w:rsidRPr="007613C3">
        <w:t xml:space="preserve"> Марии  создала совершенное жилище для Святого Духа — настолько, что он описывал ее как своего рода «квазивоплощение» Духа. Он писал, что Мария является «Невестой Святого Духа», и через этот союз она становится каналом, по которому божественная любовь течет от Троицы к человечеству</w:t>
      </w:r>
    </w:p>
    <w:p w14:paraId="2C37FC7D" w14:textId="77777777" w:rsidR="00E96A74" w:rsidRDefault="00E96A74" w:rsidP="00E96A74">
      <w:r w:rsidRPr="007613C3">
        <w:t xml:space="preserve">12 Он верил, что всякая благодать приходит к нам через Марию, как и Иисус пришел в мир через нее. Это привело его к созданию </w:t>
      </w:r>
      <w:r w:rsidRPr="007613C3">
        <w:rPr>
          <w:i/>
          <w:iCs/>
        </w:rPr>
        <w:t>Ополчения Непорочной Церкви</w:t>
      </w:r>
      <w:r w:rsidRPr="007613C3">
        <w:t>, движения, посвященного полному посвящению Марии как самому верному пути к Иисусу. Для Кольбе принадлежать Марии означало всецело принадлежать Христу</w:t>
      </w:r>
    </w:p>
    <w:p w14:paraId="7ADDFFE7" w14:textId="77777777" w:rsidR="00E96A74" w:rsidRDefault="00E96A74" w:rsidP="00E96A74">
      <w:r w:rsidRPr="007613C3">
        <w:t>13. Одним из его самых поразительных открытий было следующее: «Соединенная со Святым Духом как Его супруга, она едина с</w:t>
      </w:r>
    </w:p>
    <w:p w14:paraId="31AF3F79" w14:textId="77777777" w:rsidR="00E96A74" w:rsidRDefault="00E96A74" w:rsidP="00E96A74">
      <w:r w:rsidRPr="007613C3">
        <w:t>Бог несравненно более совершенным образом, чем это можно предсказать о любом другом творении»</w:t>
      </w:r>
    </w:p>
    <w:p w14:paraId="2B22D6DB" w14:textId="77777777" w:rsidR="00E96A74" w:rsidRDefault="00E96A74" w:rsidP="00E96A74">
      <w:r w:rsidRPr="007613C3">
        <w:t>Вот почему он призывал людей не просто восхищаться Марией, а доверять ей всю свою жизнь</w:t>
      </w:r>
    </w:p>
    <w:p w14:paraId="7299577D" w14:textId="77777777" w:rsidR="00E96A74" w:rsidRPr="007613C3" w:rsidRDefault="00E96A74" w:rsidP="00E96A74">
      <w:r w:rsidRPr="007613C3">
        <w:t>забота.</w:t>
      </w:r>
    </w:p>
    <w:p w14:paraId="4A1EDB12" w14:textId="77777777" w:rsidR="00E96A74" w:rsidRDefault="00E96A74" w:rsidP="005312EE">
      <w:pPr>
        <w:ind w:left="720"/>
      </w:pPr>
    </w:p>
    <w:p w14:paraId="70E140D5" w14:textId="13DC73B2" w:rsidR="00E96A74" w:rsidRDefault="00E96A74" w:rsidP="005312EE">
      <w:pPr>
        <w:ind w:left="720"/>
      </w:pPr>
      <w:r>
        <w:t>Немного пророчества:</w:t>
      </w:r>
    </w:p>
    <w:p w14:paraId="19B59302" w14:textId="77777777" w:rsidR="00E96A74" w:rsidRDefault="00E96A74" w:rsidP="005312EE">
      <w:pPr>
        <w:ind w:left="720"/>
      </w:pPr>
      <w:r>
        <w:t>Мэри любит тебя</w:t>
      </w:r>
    </w:p>
    <w:p w14:paraId="228E1479" w14:textId="77777777" w:rsidR="00E96A74" w:rsidRDefault="00E96A74" w:rsidP="005312EE">
      <w:pPr>
        <w:ind w:left="720"/>
      </w:pPr>
      <w:r>
        <w:t xml:space="preserve">Как бы вы ни пожелали </w:t>
      </w:r>
    </w:p>
    <w:p w14:paraId="7A2DEC48" w14:textId="77777777" w:rsidR="00E96A74" w:rsidRDefault="00E96A74" w:rsidP="005312EE">
      <w:pPr>
        <w:ind w:left="720"/>
      </w:pPr>
      <w:r>
        <w:t>Мать</w:t>
      </w:r>
    </w:p>
    <w:p w14:paraId="7627870D" w14:textId="3A2509F3" w:rsidR="00E96A74" w:rsidRDefault="00E96A74" w:rsidP="005312EE">
      <w:pPr>
        <w:ind w:left="720"/>
      </w:pPr>
      <w:r>
        <w:t xml:space="preserve">Любить ребенка </w:t>
      </w:r>
    </w:p>
    <w:p w14:paraId="3683E649" w14:textId="77777777" w:rsidR="00525519" w:rsidRDefault="00525519" w:rsidP="005312EE">
      <w:pPr>
        <w:ind w:left="720"/>
      </w:pPr>
    </w:p>
    <w:p w14:paraId="60FB0500" w14:textId="77777777" w:rsidR="00525519" w:rsidRDefault="00525519" w:rsidP="00525519">
      <w:pPr>
        <w:ind w:firstLine="720"/>
      </w:pPr>
      <w:r>
        <w:t xml:space="preserve">высокомерие, эксплуатация, издевательства и согласованность; может привести к повреждению и </w:t>
      </w:r>
      <w:proofErr w:type="spellStart"/>
      <w:r>
        <w:t>разрушению</w:t>
      </w:r>
      <w:proofErr w:type="spellEnd"/>
      <w:r>
        <w:t xml:space="preserve"> </w:t>
      </w:r>
      <w:proofErr w:type="spellStart"/>
      <w:r>
        <w:t>жизни</w:t>
      </w:r>
      <w:proofErr w:type="spellEnd"/>
      <w:r>
        <w:t xml:space="preserve"> </w:t>
      </w:r>
      <w:proofErr w:type="spellStart"/>
      <w:r>
        <w:t>других</w:t>
      </w:r>
      <w:proofErr w:type="spellEnd"/>
      <w:r>
        <w:t xml:space="preserve"> </w:t>
      </w:r>
      <w:proofErr w:type="spellStart"/>
      <w:r>
        <w:t>людей</w:t>
      </w:r>
      <w:proofErr w:type="spellEnd"/>
      <w:r>
        <w:t>.</w:t>
      </w:r>
    </w:p>
    <w:p w14:paraId="18FBB196" w14:textId="77777777" w:rsidR="00525519" w:rsidRDefault="00525519" w:rsidP="00525519">
      <w:pPr>
        <w:ind w:firstLine="720"/>
      </w:pPr>
      <w:r>
        <w:t>Ценности Марии противоположны, Ее Материнская Природа, Питает, Позволяет, Поддерживает, Ободряет и Ходатайствует за нас. Когда я ищу Ее, как ребенок, нуждающийся, ищущий ее или его, Мать, Она просачивается в мою Душу, как я притягиваюсь к Ней, так и к Выдающейся Гармонии, которую Она Разделяет с Иисусом Христом, Своим Сыном и Троицей.</w:t>
      </w:r>
    </w:p>
    <w:p w14:paraId="0AD88024" w14:textId="77777777" w:rsidR="00525519" w:rsidRDefault="00525519" w:rsidP="00525519">
      <w:pPr>
        <w:ind w:firstLine="720"/>
      </w:pPr>
      <w:r>
        <w:t>Когда я добросовестно взаимодействую с Ее Природой таким образом, даже если я недостоин, я формируюсь Ее Материнской Природой, как Ее Сын Иисус Христос был и остается сформированным и погруженным (в гармонии) с Ее Материнской Природой.</w:t>
      </w:r>
    </w:p>
    <w:p w14:paraId="2EB8A4D8" w14:textId="77777777" w:rsidR="00525519" w:rsidRDefault="00525519" w:rsidP="00525519">
      <w:pPr>
        <w:ind w:firstLine="720"/>
      </w:pPr>
      <w:r>
        <w:t>Она – Источник Женской Добродетели.</w:t>
      </w:r>
    </w:p>
    <w:p w14:paraId="7C98BC0C" w14:textId="77777777" w:rsidR="00525519" w:rsidRDefault="00525519" w:rsidP="00525519">
      <w:pPr>
        <w:ind w:firstLine="720"/>
      </w:pPr>
      <w:r>
        <w:t>Ее Влияние проистекает из Ее Безгрешной Природы, Веры, Любви, Преданности и Смирения.</w:t>
      </w:r>
    </w:p>
    <w:p w14:paraId="0A730070" w14:textId="77777777" w:rsidR="00525519" w:rsidRDefault="00525519" w:rsidP="00525519">
      <w:pPr>
        <w:ind w:firstLine="720"/>
      </w:pPr>
      <w:r>
        <w:lastRenderedPageBreak/>
        <w:t>Хотя может показаться, что высокомерие связано с Властью и Авторитетом, а смирение может казаться формой слабости, когда мы ищем Его Неизменную Истину, дело обстоит наоборот.</w:t>
      </w:r>
    </w:p>
    <w:p w14:paraId="78E487B3" w14:textId="77777777" w:rsidR="00525519" w:rsidRDefault="00525519" w:rsidP="00525519">
      <w:pPr>
        <w:ind w:firstLine="720"/>
      </w:pPr>
      <w:r>
        <w:t>Сатана в Своем высокомерии не способен подорвать смирение Марии.</w:t>
      </w:r>
    </w:p>
    <w:p w14:paraId="7236D503" w14:textId="77777777" w:rsidR="00525519" w:rsidRDefault="00525519" w:rsidP="00525519">
      <w:pPr>
        <w:ind w:firstLine="720"/>
      </w:pPr>
      <w:r>
        <w:t>Смирение привязывает нас к Истине и Взаимности.</w:t>
      </w:r>
    </w:p>
    <w:p w14:paraId="3C96BF03" w14:textId="0314B2EE" w:rsidR="00525519" w:rsidRDefault="00525519" w:rsidP="00525519">
      <w:r>
        <w:t>В то время как те, кто в своем высокомерии и со своей властью могут эксплуатировать или даже уничтожать других, они не могут уничтожить Его Истину, которая в Смирении и Любви, Разделенной со Своим Сыном, доступна всем нам.</w:t>
      </w:r>
    </w:p>
    <w:p w14:paraId="412FE914" w14:textId="27BCAC7C" w:rsidR="00525519" w:rsidRPr="00A95918" w:rsidRDefault="00525519" w:rsidP="00525519">
      <w:pPr>
        <w:ind w:left="113"/>
      </w:pPr>
    </w:p>
    <w:sectPr w:rsidR="00525519" w:rsidRPr="00A959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5D95"/>
    <w:multiLevelType w:val="multilevel"/>
    <w:tmpl w:val="E194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936D6"/>
    <w:multiLevelType w:val="multilevel"/>
    <w:tmpl w:val="C238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2252E"/>
    <w:multiLevelType w:val="multilevel"/>
    <w:tmpl w:val="4032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90208"/>
    <w:multiLevelType w:val="multilevel"/>
    <w:tmpl w:val="14EA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7E14EF"/>
    <w:multiLevelType w:val="multilevel"/>
    <w:tmpl w:val="B0BE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B359E6"/>
    <w:multiLevelType w:val="multilevel"/>
    <w:tmpl w:val="3C609108"/>
    <w:lvl w:ilvl="0">
      <w:start w:val="1"/>
      <w:numFmt w:val="russianUpper"/>
      <w:lvlText w:val="%1."/>
      <w:lvlJc w:val="left"/>
      <w:pPr>
        <w:tabs>
          <w:tab w:val="num" w:pos="720"/>
        </w:tabs>
        <w:ind w:left="720" w:hanging="360"/>
      </w:pPr>
    </w:lvl>
    <w:lvl w:ilvl="1" w:tentative="1">
      <w:start w:val="1"/>
      <w:numFmt w:val="russianUpper"/>
      <w:lvlText w:val="%2."/>
      <w:lvlJc w:val="left"/>
      <w:pPr>
        <w:tabs>
          <w:tab w:val="num" w:pos="1440"/>
        </w:tabs>
        <w:ind w:left="1440" w:hanging="360"/>
      </w:pPr>
    </w:lvl>
    <w:lvl w:ilvl="2" w:tentative="1">
      <w:start w:val="1"/>
      <w:numFmt w:val="russianUpper"/>
      <w:lvlText w:val="%3."/>
      <w:lvlJc w:val="left"/>
      <w:pPr>
        <w:tabs>
          <w:tab w:val="num" w:pos="2160"/>
        </w:tabs>
        <w:ind w:left="2160" w:hanging="360"/>
      </w:pPr>
    </w:lvl>
    <w:lvl w:ilvl="3" w:tentative="1">
      <w:start w:val="1"/>
      <w:numFmt w:val="russianUpper"/>
      <w:lvlText w:val="%4."/>
      <w:lvlJc w:val="left"/>
      <w:pPr>
        <w:tabs>
          <w:tab w:val="num" w:pos="2880"/>
        </w:tabs>
        <w:ind w:left="2880" w:hanging="360"/>
      </w:pPr>
    </w:lvl>
    <w:lvl w:ilvl="4" w:tentative="1">
      <w:start w:val="1"/>
      <w:numFmt w:val="russianUpper"/>
      <w:lvlText w:val="%5."/>
      <w:lvlJc w:val="left"/>
      <w:pPr>
        <w:tabs>
          <w:tab w:val="num" w:pos="3600"/>
        </w:tabs>
        <w:ind w:left="3600" w:hanging="360"/>
      </w:pPr>
    </w:lvl>
    <w:lvl w:ilvl="5" w:tentative="1">
      <w:start w:val="1"/>
      <w:numFmt w:val="russianUpper"/>
      <w:lvlText w:val="%6."/>
      <w:lvlJc w:val="left"/>
      <w:pPr>
        <w:tabs>
          <w:tab w:val="num" w:pos="4320"/>
        </w:tabs>
        <w:ind w:left="4320" w:hanging="360"/>
      </w:pPr>
    </w:lvl>
    <w:lvl w:ilvl="6" w:tentative="1">
      <w:start w:val="1"/>
      <w:numFmt w:val="russianUpper"/>
      <w:lvlText w:val="%7."/>
      <w:lvlJc w:val="left"/>
      <w:pPr>
        <w:tabs>
          <w:tab w:val="num" w:pos="5040"/>
        </w:tabs>
        <w:ind w:left="5040" w:hanging="360"/>
      </w:pPr>
    </w:lvl>
    <w:lvl w:ilvl="7" w:tentative="1">
      <w:start w:val="1"/>
      <w:numFmt w:val="russianUpper"/>
      <w:lvlText w:val="%8."/>
      <w:lvlJc w:val="left"/>
      <w:pPr>
        <w:tabs>
          <w:tab w:val="num" w:pos="5760"/>
        </w:tabs>
        <w:ind w:left="5760" w:hanging="360"/>
      </w:pPr>
    </w:lvl>
    <w:lvl w:ilvl="8" w:tentative="1">
      <w:start w:val="1"/>
      <w:numFmt w:val="russianUpper"/>
      <w:lvlText w:val="%9."/>
      <w:lvlJc w:val="left"/>
      <w:pPr>
        <w:tabs>
          <w:tab w:val="num" w:pos="6480"/>
        </w:tabs>
        <w:ind w:left="6480" w:hanging="360"/>
      </w:pPr>
    </w:lvl>
  </w:abstractNum>
  <w:abstractNum w:abstractNumId="6" w15:restartNumberingAfterBreak="0">
    <w:nsid w:val="42C678CD"/>
    <w:multiLevelType w:val="multilevel"/>
    <w:tmpl w:val="651E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3D0C96"/>
    <w:multiLevelType w:val="multilevel"/>
    <w:tmpl w:val="F0A69158"/>
    <w:lvl w:ilvl="0">
      <w:start w:val="1"/>
      <w:numFmt w:val="russianUpper"/>
      <w:lvlText w:val="%1."/>
      <w:lvlJc w:val="left"/>
      <w:pPr>
        <w:tabs>
          <w:tab w:val="num" w:pos="720"/>
        </w:tabs>
        <w:ind w:left="720" w:hanging="360"/>
      </w:pPr>
    </w:lvl>
    <w:lvl w:ilvl="1" w:tentative="1">
      <w:start w:val="1"/>
      <w:numFmt w:val="russianUpper"/>
      <w:lvlText w:val="%2."/>
      <w:lvlJc w:val="left"/>
      <w:pPr>
        <w:tabs>
          <w:tab w:val="num" w:pos="1440"/>
        </w:tabs>
        <w:ind w:left="1440" w:hanging="360"/>
      </w:pPr>
    </w:lvl>
    <w:lvl w:ilvl="2" w:tentative="1">
      <w:start w:val="1"/>
      <w:numFmt w:val="russianUpper"/>
      <w:lvlText w:val="%3."/>
      <w:lvlJc w:val="left"/>
      <w:pPr>
        <w:tabs>
          <w:tab w:val="num" w:pos="2160"/>
        </w:tabs>
        <w:ind w:left="2160" w:hanging="360"/>
      </w:pPr>
    </w:lvl>
    <w:lvl w:ilvl="3" w:tentative="1">
      <w:start w:val="1"/>
      <w:numFmt w:val="russianUpper"/>
      <w:lvlText w:val="%4."/>
      <w:lvlJc w:val="left"/>
      <w:pPr>
        <w:tabs>
          <w:tab w:val="num" w:pos="2880"/>
        </w:tabs>
        <w:ind w:left="2880" w:hanging="360"/>
      </w:pPr>
    </w:lvl>
    <w:lvl w:ilvl="4" w:tentative="1">
      <w:start w:val="1"/>
      <w:numFmt w:val="russianUpper"/>
      <w:lvlText w:val="%5."/>
      <w:lvlJc w:val="left"/>
      <w:pPr>
        <w:tabs>
          <w:tab w:val="num" w:pos="3600"/>
        </w:tabs>
        <w:ind w:left="3600" w:hanging="360"/>
      </w:pPr>
    </w:lvl>
    <w:lvl w:ilvl="5" w:tentative="1">
      <w:start w:val="1"/>
      <w:numFmt w:val="russianUpper"/>
      <w:lvlText w:val="%6."/>
      <w:lvlJc w:val="left"/>
      <w:pPr>
        <w:tabs>
          <w:tab w:val="num" w:pos="4320"/>
        </w:tabs>
        <w:ind w:left="4320" w:hanging="360"/>
      </w:pPr>
    </w:lvl>
    <w:lvl w:ilvl="6" w:tentative="1">
      <w:start w:val="1"/>
      <w:numFmt w:val="russianUpper"/>
      <w:lvlText w:val="%7."/>
      <w:lvlJc w:val="left"/>
      <w:pPr>
        <w:tabs>
          <w:tab w:val="num" w:pos="5040"/>
        </w:tabs>
        <w:ind w:left="5040" w:hanging="360"/>
      </w:pPr>
    </w:lvl>
    <w:lvl w:ilvl="7" w:tentative="1">
      <w:start w:val="1"/>
      <w:numFmt w:val="russianUpper"/>
      <w:lvlText w:val="%8."/>
      <w:lvlJc w:val="left"/>
      <w:pPr>
        <w:tabs>
          <w:tab w:val="num" w:pos="5760"/>
        </w:tabs>
        <w:ind w:left="5760" w:hanging="360"/>
      </w:pPr>
    </w:lvl>
    <w:lvl w:ilvl="8" w:tentative="1">
      <w:start w:val="1"/>
      <w:numFmt w:val="russianUpper"/>
      <w:lvlText w:val="%9."/>
      <w:lvlJc w:val="left"/>
      <w:pPr>
        <w:tabs>
          <w:tab w:val="num" w:pos="6480"/>
        </w:tabs>
        <w:ind w:left="6480" w:hanging="360"/>
      </w:pPr>
    </w:lvl>
  </w:abstractNum>
  <w:abstractNum w:abstractNumId="8" w15:restartNumberingAfterBreak="0">
    <w:nsid w:val="4DBB50E5"/>
    <w:multiLevelType w:val="multilevel"/>
    <w:tmpl w:val="4260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9A1252"/>
    <w:multiLevelType w:val="multilevel"/>
    <w:tmpl w:val="0764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2A0112"/>
    <w:multiLevelType w:val="multilevel"/>
    <w:tmpl w:val="9CFC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7E2963"/>
    <w:multiLevelType w:val="multilevel"/>
    <w:tmpl w:val="DF8C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216D11"/>
    <w:multiLevelType w:val="multilevel"/>
    <w:tmpl w:val="CBA40A80"/>
    <w:lvl w:ilvl="0">
      <w:start w:val="1"/>
      <w:numFmt w:val="russianUpper"/>
      <w:lvlText w:val="%1."/>
      <w:lvlJc w:val="left"/>
      <w:pPr>
        <w:tabs>
          <w:tab w:val="num" w:pos="720"/>
        </w:tabs>
        <w:ind w:left="720" w:hanging="360"/>
      </w:pPr>
    </w:lvl>
    <w:lvl w:ilvl="1" w:tentative="1">
      <w:start w:val="1"/>
      <w:numFmt w:val="russianUpper"/>
      <w:lvlText w:val="%2."/>
      <w:lvlJc w:val="left"/>
      <w:pPr>
        <w:tabs>
          <w:tab w:val="num" w:pos="1440"/>
        </w:tabs>
        <w:ind w:left="1440" w:hanging="360"/>
      </w:pPr>
    </w:lvl>
    <w:lvl w:ilvl="2" w:tentative="1">
      <w:start w:val="1"/>
      <w:numFmt w:val="russianUpper"/>
      <w:lvlText w:val="%3."/>
      <w:lvlJc w:val="left"/>
      <w:pPr>
        <w:tabs>
          <w:tab w:val="num" w:pos="2160"/>
        </w:tabs>
        <w:ind w:left="2160" w:hanging="360"/>
      </w:pPr>
    </w:lvl>
    <w:lvl w:ilvl="3" w:tentative="1">
      <w:start w:val="1"/>
      <w:numFmt w:val="russianUpper"/>
      <w:lvlText w:val="%4."/>
      <w:lvlJc w:val="left"/>
      <w:pPr>
        <w:tabs>
          <w:tab w:val="num" w:pos="2880"/>
        </w:tabs>
        <w:ind w:left="2880" w:hanging="360"/>
      </w:pPr>
    </w:lvl>
    <w:lvl w:ilvl="4" w:tentative="1">
      <w:start w:val="1"/>
      <w:numFmt w:val="russianUpper"/>
      <w:lvlText w:val="%5."/>
      <w:lvlJc w:val="left"/>
      <w:pPr>
        <w:tabs>
          <w:tab w:val="num" w:pos="3600"/>
        </w:tabs>
        <w:ind w:left="3600" w:hanging="360"/>
      </w:pPr>
    </w:lvl>
    <w:lvl w:ilvl="5" w:tentative="1">
      <w:start w:val="1"/>
      <w:numFmt w:val="russianUpper"/>
      <w:lvlText w:val="%6."/>
      <w:lvlJc w:val="left"/>
      <w:pPr>
        <w:tabs>
          <w:tab w:val="num" w:pos="4320"/>
        </w:tabs>
        <w:ind w:left="4320" w:hanging="360"/>
      </w:pPr>
    </w:lvl>
    <w:lvl w:ilvl="6" w:tentative="1">
      <w:start w:val="1"/>
      <w:numFmt w:val="russianUpper"/>
      <w:lvlText w:val="%7."/>
      <w:lvlJc w:val="left"/>
      <w:pPr>
        <w:tabs>
          <w:tab w:val="num" w:pos="5040"/>
        </w:tabs>
        <w:ind w:left="5040" w:hanging="360"/>
      </w:pPr>
    </w:lvl>
    <w:lvl w:ilvl="7" w:tentative="1">
      <w:start w:val="1"/>
      <w:numFmt w:val="russianUpper"/>
      <w:lvlText w:val="%8."/>
      <w:lvlJc w:val="left"/>
      <w:pPr>
        <w:tabs>
          <w:tab w:val="num" w:pos="5760"/>
        </w:tabs>
        <w:ind w:left="5760" w:hanging="360"/>
      </w:pPr>
    </w:lvl>
    <w:lvl w:ilvl="8" w:tentative="1">
      <w:start w:val="1"/>
      <w:numFmt w:val="russianUpper"/>
      <w:lvlText w:val="%9."/>
      <w:lvlJc w:val="left"/>
      <w:pPr>
        <w:tabs>
          <w:tab w:val="num" w:pos="6480"/>
        </w:tabs>
        <w:ind w:left="6480" w:hanging="360"/>
      </w:pPr>
    </w:lvl>
  </w:abstractNum>
  <w:abstractNum w:abstractNumId="13" w15:restartNumberingAfterBreak="0">
    <w:nsid w:val="6F6A7AE4"/>
    <w:multiLevelType w:val="hybridMultilevel"/>
    <w:tmpl w:val="CB8417A0"/>
    <w:lvl w:ilvl="0" w:tplc="009CE166">
      <w:start w:val="1"/>
      <w:numFmt w:val="bullet"/>
      <w:lvlText w:val="-"/>
      <w:lvlJc w:val="left"/>
      <w:pPr>
        <w:ind w:left="9000" w:hanging="360"/>
      </w:pPr>
      <w:rPr>
        <w:rFonts w:ascii="Calibri" w:eastAsiaTheme="minorHAnsi" w:hAnsi="Calibri" w:cs="Calibri"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10440" w:hanging="360"/>
      </w:pPr>
      <w:rPr>
        <w:rFonts w:ascii="Wingdings" w:hAnsi="Wingdings" w:hint="default"/>
      </w:rPr>
    </w:lvl>
    <w:lvl w:ilvl="3" w:tplc="08090001" w:tentative="1">
      <w:start w:val="1"/>
      <w:numFmt w:val="bullet"/>
      <w:lvlText w:val=""/>
      <w:lvlJc w:val="left"/>
      <w:pPr>
        <w:ind w:left="11160" w:hanging="360"/>
      </w:pPr>
      <w:rPr>
        <w:rFonts w:ascii="Symbol" w:hAnsi="Symbol" w:hint="default"/>
      </w:rPr>
    </w:lvl>
    <w:lvl w:ilvl="4" w:tplc="08090003" w:tentative="1">
      <w:start w:val="1"/>
      <w:numFmt w:val="bullet"/>
      <w:lvlText w:val="o"/>
      <w:lvlJc w:val="left"/>
      <w:pPr>
        <w:ind w:left="11880" w:hanging="360"/>
      </w:pPr>
      <w:rPr>
        <w:rFonts w:ascii="Courier New" w:hAnsi="Courier New" w:cs="Courier New" w:hint="default"/>
      </w:rPr>
    </w:lvl>
    <w:lvl w:ilvl="5" w:tplc="08090005" w:tentative="1">
      <w:start w:val="1"/>
      <w:numFmt w:val="bullet"/>
      <w:lvlText w:val=""/>
      <w:lvlJc w:val="left"/>
      <w:pPr>
        <w:ind w:left="12600" w:hanging="360"/>
      </w:pPr>
      <w:rPr>
        <w:rFonts w:ascii="Wingdings" w:hAnsi="Wingdings" w:hint="default"/>
      </w:rPr>
    </w:lvl>
    <w:lvl w:ilvl="6" w:tplc="08090001" w:tentative="1">
      <w:start w:val="1"/>
      <w:numFmt w:val="bullet"/>
      <w:lvlText w:val=""/>
      <w:lvlJc w:val="left"/>
      <w:pPr>
        <w:ind w:left="13320" w:hanging="360"/>
      </w:pPr>
      <w:rPr>
        <w:rFonts w:ascii="Symbol" w:hAnsi="Symbol" w:hint="default"/>
      </w:rPr>
    </w:lvl>
    <w:lvl w:ilvl="7" w:tplc="08090003" w:tentative="1">
      <w:start w:val="1"/>
      <w:numFmt w:val="bullet"/>
      <w:lvlText w:val="o"/>
      <w:lvlJc w:val="left"/>
      <w:pPr>
        <w:ind w:left="14040" w:hanging="360"/>
      </w:pPr>
      <w:rPr>
        <w:rFonts w:ascii="Courier New" w:hAnsi="Courier New" w:cs="Courier New" w:hint="default"/>
      </w:rPr>
    </w:lvl>
    <w:lvl w:ilvl="8" w:tplc="08090005" w:tentative="1">
      <w:start w:val="1"/>
      <w:numFmt w:val="bullet"/>
      <w:lvlText w:val=""/>
      <w:lvlJc w:val="left"/>
      <w:pPr>
        <w:ind w:left="14760" w:hanging="360"/>
      </w:pPr>
      <w:rPr>
        <w:rFonts w:ascii="Wingdings" w:hAnsi="Wingdings" w:hint="default"/>
      </w:rPr>
    </w:lvl>
  </w:abstractNum>
  <w:abstractNum w:abstractNumId="14" w15:restartNumberingAfterBreak="0">
    <w:nsid w:val="71DD0C56"/>
    <w:multiLevelType w:val="multilevel"/>
    <w:tmpl w:val="01F4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A77FAD"/>
    <w:multiLevelType w:val="multilevel"/>
    <w:tmpl w:val="B3B6D5E4"/>
    <w:lvl w:ilvl="0">
      <w:start w:val="1"/>
      <w:numFmt w:val="russianUpper"/>
      <w:lvlText w:val="%1."/>
      <w:lvlJc w:val="left"/>
      <w:pPr>
        <w:tabs>
          <w:tab w:val="num" w:pos="720"/>
        </w:tabs>
        <w:ind w:left="720" w:hanging="360"/>
      </w:pPr>
    </w:lvl>
    <w:lvl w:ilvl="1" w:tentative="1">
      <w:start w:val="1"/>
      <w:numFmt w:val="russianUpper"/>
      <w:lvlText w:val="%2."/>
      <w:lvlJc w:val="left"/>
      <w:pPr>
        <w:tabs>
          <w:tab w:val="num" w:pos="1440"/>
        </w:tabs>
        <w:ind w:left="1440" w:hanging="360"/>
      </w:pPr>
    </w:lvl>
    <w:lvl w:ilvl="2" w:tentative="1">
      <w:start w:val="1"/>
      <w:numFmt w:val="russianUpper"/>
      <w:lvlText w:val="%3."/>
      <w:lvlJc w:val="left"/>
      <w:pPr>
        <w:tabs>
          <w:tab w:val="num" w:pos="2160"/>
        </w:tabs>
        <w:ind w:left="2160" w:hanging="360"/>
      </w:pPr>
    </w:lvl>
    <w:lvl w:ilvl="3" w:tentative="1">
      <w:start w:val="1"/>
      <w:numFmt w:val="russianUpper"/>
      <w:lvlText w:val="%4."/>
      <w:lvlJc w:val="left"/>
      <w:pPr>
        <w:tabs>
          <w:tab w:val="num" w:pos="2880"/>
        </w:tabs>
        <w:ind w:left="2880" w:hanging="360"/>
      </w:pPr>
    </w:lvl>
    <w:lvl w:ilvl="4" w:tentative="1">
      <w:start w:val="1"/>
      <w:numFmt w:val="russianUpper"/>
      <w:lvlText w:val="%5."/>
      <w:lvlJc w:val="left"/>
      <w:pPr>
        <w:tabs>
          <w:tab w:val="num" w:pos="3600"/>
        </w:tabs>
        <w:ind w:left="3600" w:hanging="360"/>
      </w:pPr>
    </w:lvl>
    <w:lvl w:ilvl="5" w:tentative="1">
      <w:start w:val="1"/>
      <w:numFmt w:val="russianUpper"/>
      <w:lvlText w:val="%6."/>
      <w:lvlJc w:val="left"/>
      <w:pPr>
        <w:tabs>
          <w:tab w:val="num" w:pos="4320"/>
        </w:tabs>
        <w:ind w:left="4320" w:hanging="360"/>
      </w:pPr>
    </w:lvl>
    <w:lvl w:ilvl="6" w:tentative="1">
      <w:start w:val="1"/>
      <w:numFmt w:val="russianUpper"/>
      <w:lvlText w:val="%7."/>
      <w:lvlJc w:val="left"/>
      <w:pPr>
        <w:tabs>
          <w:tab w:val="num" w:pos="5040"/>
        </w:tabs>
        <w:ind w:left="5040" w:hanging="360"/>
      </w:pPr>
    </w:lvl>
    <w:lvl w:ilvl="7" w:tentative="1">
      <w:start w:val="1"/>
      <w:numFmt w:val="russianUpper"/>
      <w:lvlText w:val="%8."/>
      <w:lvlJc w:val="left"/>
      <w:pPr>
        <w:tabs>
          <w:tab w:val="num" w:pos="5760"/>
        </w:tabs>
        <w:ind w:left="5760" w:hanging="360"/>
      </w:pPr>
    </w:lvl>
    <w:lvl w:ilvl="8" w:tentative="1">
      <w:start w:val="1"/>
      <w:numFmt w:val="russianUpper"/>
      <w:lvlText w:val="%9."/>
      <w:lvlJc w:val="left"/>
      <w:pPr>
        <w:tabs>
          <w:tab w:val="num" w:pos="6480"/>
        </w:tabs>
        <w:ind w:left="6480" w:hanging="360"/>
      </w:pPr>
    </w:lvl>
  </w:abstractNum>
  <w:abstractNum w:abstractNumId="16" w15:restartNumberingAfterBreak="0">
    <w:nsid w:val="7DD95498"/>
    <w:multiLevelType w:val="multilevel"/>
    <w:tmpl w:val="28FC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175925">
    <w:abstractNumId w:val="9"/>
  </w:num>
  <w:num w:numId="2" w16cid:durableId="485558362">
    <w:abstractNumId w:val="15"/>
  </w:num>
  <w:num w:numId="3" w16cid:durableId="301352087">
    <w:abstractNumId w:val="16"/>
  </w:num>
  <w:num w:numId="4" w16cid:durableId="1964118034">
    <w:abstractNumId w:val="1"/>
  </w:num>
  <w:num w:numId="5" w16cid:durableId="2132940427">
    <w:abstractNumId w:val="6"/>
  </w:num>
  <w:num w:numId="6" w16cid:durableId="659504794">
    <w:abstractNumId w:val="0"/>
  </w:num>
  <w:num w:numId="7" w16cid:durableId="1323240413">
    <w:abstractNumId w:val="4"/>
  </w:num>
  <w:num w:numId="8" w16cid:durableId="1108625159">
    <w:abstractNumId w:val="7"/>
  </w:num>
  <w:num w:numId="9" w16cid:durableId="193035641">
    <w:abstractNumId w:val="12"/>
  </w:num>
  <w:num w:numId="10" w16cid:durableId="3409667">
    <w:abstractNumId w:val="8"/>
  </w:num>
  <w:num w:numId="11" w16cid:durableId="1469130628">
    <w:abstractNumId w:val="14"/>
  </w:num>
  <w:num w:numId="12" w16cid:durableId="692532882">
    <w:abstractNumId w:val="5"/>
  </w:num>
  <w:num w:numId="13" w16cid:durableId="1419793209">
    <w:abstractNumId w:val="10"/>
  </w:num>
  <w:num w:numId="14" w16cid:durableId="806093117">
    <w:abstractNumId w:val="11"/>
  </w:num>
  <w:num w:numId="15" w16cid:durableId="868183734">
    <w:abstractNumId w:val="3"/>
  </w:num>
  <w:num w:numId="16" w16cid:durableId="1723796678">
    <w:abstractNumId w:val="2"/>
  </w:num>
  <w:num w:numId="17" w16cid:durableId="1435918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EA"/>
    <w:rsid w:val="0000554B"/>
    <w:rsid w:val="00063475"/>
    <w:rsid w:val="00085290"/>
    <w:rsid w:val="000A107D"/>
    <w:rsid w:val="000C5BCD"/>
    <w:rsid w:val="000C6B7E"/>
    <w:rsid w:val="000D0EF2"/>
    <w:rsid w:val="000E04AE"/>
    <w:rsid w:val="00103CB9"/>
    <w:rsid w:val="0011583A"/>
    <w:rsid w:val="00122881"/>
    <w:rsid w:val="001267C5"/>
    <w:rsid w:val="00164AE3"/>
    <w:rsid w:val="001653DE"/>
    <w:rsid w:val="00184E40"/>
    <w:rsid w:val="00192446"/>
    <w:rsid w:val="001A674A"/>
    <w:rsid w:val="001B631C"/>
    <w:rsid w:val="001E28A9"/>
    <w:rsid w:val="001E5852"/>
    <w:rsid w:val="001F751D"/>
    <w:rsid w:val="00201152"/>
    <w:rsid w:val="00205157"/>
    <w:rsid w:val="002162A1"/>
    <w:rsid w:val="00220ADD"/>
    <w:rsid w:val="002327DD"/>
    <w:rsid w:val="00236BDE"/>
    <w:rsid w:val="00264F1D"/>
    <w:rsid w:val="0027023F"/>
    <w:rsid w:val="00297CD3"/>
    <w:rsid w:val="002C7BD0"/>
    <w:rsid w:val="00323240"/>
    <w:rsid w:val="00331428"/>
    <w:rsid w:val="00332377"/>
    <w:rsid w:val="00334A30"/>
    <w:rsid w:val="00335B18"/>
    <w:rsid w:val="0038132C"/>
    <w:rsid w:val="003828E4"/>
    <w:rsid w:val="00385D98"/>
    <w:rsid w:val="003A4ECD"/>
    <w:rsid w:val="003B7968"/>
    <w:rsid w:val="003D24C4"/>
    <w:rsid w:val="003E5087"/>
    <w:rsid w:val="003E611A"/>
    <w:rsid w:val="00406251"/>
    <w:rsid w:val="00417DFB"/>
    <w:rsid w:val="0042181A"/>
    <w:rsid w:val="004311B9"/>
    <w:rsid w:val="00441776"/>
    <w:rsid w:val="00441D87"/>
    <w:rsid w:val="00467940"/>
    <w:rsid w:val="00495D79"/>
    <w:rsid w:val="004A0F0C"/>
    <w:rsid w:val="004A7C9C"/>
    <w:rsid w:val="004B3CA7"/>
    <w:rsid w:val="004B4CD1"/>
    <w:rsid w:val="005076A8"/>
    <w:rsid w:val="00512BE2"/>
    <w:rsid w:val="00525519"/>
    <w:rsid w:val="005312EE"/>
    <w:rsid w:val="005340C2"/>
    <w:rsid w:val="00544082"/>
    <w:rsid w:val="00553098"/>
    <w:rsid w:val="005600A7"/>
    <w:rsid w:val="0057569B"/>
    <w:rsid w:val="0058585F"/>
    <w:rsid w:val="005A3464"/>
    <w:rsid w:val="005A6B8A"/>
    <w:rsid w:val="005C4489"/>
    <w:rsid w:val="005E2BB8"/>
    <w:rsid w:val="00610597"/>
    <w:rsid w:val="0061156A"/>
    <w:rsid w:val="006179FA"/>
    <w:rsid w:val="00620959"/>
    <w:rsid w:val="00637890"/>
    <w:rsid w:val="00646114"/>
    <w:rsid w:val="0069026F"/>
    <w:rsid w:val="00691E45"/>
    <w:rsid w:val="006A5FC7"/>
    <w:rsid w:val="006A735A"/>
    <w:rsid w:val="006B6340"/>
    <w:rsid w:val="006C33D6"/>
    <w:rsid w:val="006C4D58"/>
    <w:rsid w:val="006D3C5E"/>
    <w:rsid w:val="006F2188"/>
    <w:rsid w:val="00700FA6"/>
    <w:rsid w:val="007106F1"/>
    <w:rsid w:val="00722484"/>
    <w:rsid w:val="0072614B"/>
    <w:rsid w:val="007303C7"/>
    <w:rsid w:val="00736DB0"/>
    <w:rsid w:val="00736E29"/>
    <w:rsid w:val="00762725"/>
    <w:rsid w:val="007809F2"/>
    <w:rsid w:val="007818A4"/>
    <w:rsid w:val="00781C6A"/>
    <w:rsid w:val="007858F8"/>
    <w:rsid w:val="00787160"/>
    <w:rsid w:val="00795E3D"/>
    <w:rsid w:val="007C39C6"/>
    <w:rsid w:val="007C3C8D"/>
    <w:rsid w:val="007C43A7"/>
    <w:rsid w:val="007D58B2"/>
    <w:rsid w:val="007D7361"/>
    <w:rsid w:val="007E629C"/>
    <w:rsid w:val="007E7864"/>
    <w:rsid w:val="008037AF"/>
    <w:rsid w:val="008216FB"/>
    <w:rsid w:val="0082447B"/>
    <w:rsid w:val="0083389C"/>
    <w:rsid w:val="00844350"/>
    <w:rsid w:val="00850CDD"/>
    <w:rsid w:val="00861551"/>
    <w:rsid w:val="00863B6B"/>
    <w:rsid w:val="008640B2"/>
    <w:rsid w:val="00864534"/>
    <w:rsid w:val="00890EFF"/>
    <w:rsid w:val="008A5879"/>
    <w:rsid w:val="008A7A35"/>
    <w:rsid w:val="008C35BC"/>
    <w:rsid w:val="008D32A4"/>
    <w:rsid w:val="008D383E"/>
    <w:rsid w:val="00912CEA"/>
    <w:rsid w:val="009139A0"/>
    <w:rsid w:val="00913E4F"/>
    <w:rsid w:val="00920FDA"/>
    <w:rsid w:val="00930A3D"/>
    <w:rsid w:val="00934174"/>
    <w:rsid w:val="00957CFA"/>
    <w:rsid w:val="009621CF"/>
    <w:rsid w:val="00981293"/>
    <w:rsid w:val="00994BBE"/>
    <w:rsid w:val="009A18AB"/>
    <w:rsid w:val="009A280E"/>
    <w:rsid w:val="009B46BE"/>
    <w:rsid w:val="009B6C2F"/>
    <w:rsid w:val="009D2F1C"/>
    <w:rsid w:val="009E03CC"/>
    <w:rsid w:val="009E6B6E"/>
    <w:rsid w:val="009F19EE"/>
    <w:rsid w:val="009F1CFE"/>
    <w:rsid w:val="00A06D83"/>
    <w:rsid w:val="00A22BBF"/>
    <w:rsid w:val="00A25F12"/>
    <w:rsid w:val="00A51C7B"/>
    <w:rsid w:val="00A53E1D"/>
    <w:rsid w:val="00A61608"/>
    <w:rsid w:val="00A92E8B"/>
    <w:rsid w:val="00A94E66"/>
    <w:rsid w:val="00A94FF9"/>
    <w:rsid w:val="00A95918"/>
    <w:rsid w:val="00AA1708"/>
    <w:rsid w:val="00AA517E"/>
    <w:rsid w:val="00AD7992"/>
    <w:rsid w:val="00AD7E57"/>
    <w:rsid w:val="00AF7334"/>
    <w:rsid w:val="00B13AEC"/>
    <w:rsid w:val="00B2069F"/>
    <w:rsid w:val="00B232BA"/>
    <w:rsid w:val="00B320C7"/>
    <w:rsid w:val="00B34B67"/>
    <w:rsid w:val="00B5787F"/>
    <w:rsid w:val="00B85DD7"/>
    <w:rsid w:val="00BA62E3"/>
    <w:rsid w:val="00BD7D67"/>
    <w:rsid w:val="00BE0680"/>
    <w:rsid w:val="00BF313F"/>
    <w:rsid w:val="00BF486A"/>
    <w:rsid w:val="00C2472B"/>
    <w:rsid w:val="00C249EC"/>
    <w:rsid w:val="00C467E5"/>
    <w:rsid w:val="00C75425"/>
    <w:rsid w:val="00C96A99"/>
    <w:rsid w:val="00D05564"/>
    <w:rsid w:val="00D13116"/>
    <w:rsid w:val="00D23ED5"/>
    <w:rsid w:val="00D2679A"/>
    <w:rsid w:val="00D41F9F"/>
    <w:rsid w:val="00D426EE"/>
    <w:rsid w:val="00D54660"/>
    <w:rsid w:val="00D71F81"/>
    <w:rsid w:val="00D77E0A"/>
    <w:rsid w:val="00D8110F"/>
    <w:rsid w:val="00D821F7"/>
    <w:rsid w:val="00D83C46"/>
    <w:rsid w:val="00DB6473"/>
    <w:rsid w:val="00DD159F"/>
    <w:rsid w:val="00E0320E"/>
    <w:rsid w:val="00E3108A"/>
    <w:rsid w:val="00E7512B"/>
    <w:rsid w:val="00E9216E"/>
    <w:rsid w:val="00E96A74"/>
    <w:rsid w:val="00EA5BB6"/>
    <w:rsid w:val="00EB2A03"/>
    <w:rsid w:val="00ED4D4D"/>
    <w:rsid w:val="00ED7AE5"/>
    <w:rsid w:val="00F07356"/>
    <w:rsid w:val="00F2436B"/>
    <w:rsid w:val="00F44507"/>
    <w:rsid w:val="00F5290D"/>
    <w:rsid w:val="00F764F3"/>
    <w:rsid w:val="00F775FB"/>
    <w:rsid w:val="00F82849"/>
    <w:rsid w:val="00F82DBF"/>
    <w:rsid w:val="00F90CB3"/>
    <w:rsid w:val="00F9639C"/>
    <w:rsid w:val="00FB5F43"/>
    <w:rsid w:val="00FC02B6"/>
    <w:rsid w:val="00FC2E48"/>
    <w:rsid w:val="00FD006A"/>
    <w:rsid w:val="00FD4BD1"/>
    <w:rsid w:val="00FD56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4D29A"/>
  <w15:chartTrackingRefBased/>
  <w15:docId w15:val="{C269B752-457C-4E96-93E8-5CFF9C7E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7F"/>
  </w:style>
  <w:style w:type="paragraph" w:styleId="Heading1">
    <w:name w:val="heading 1"/>
    <w:basedOn w:val="Normal"/>
    <w:next w:val="Normal"/>
    <w:link w:val="Heading1Char"/>
    <w:uiPriority w:val="9"/>
    <w:qFormat/>
    <w:rsid w:val="00912C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2C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12C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2C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2C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2C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C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C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C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C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2C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12C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2C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2C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2C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C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C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CEA"/>
    <w:rPr>
      <w:rFonts w:eastAsiaTheme="majorEastAsia" w:cstheme="majorBidi"/>
      <w:color w:val="272727" w:themeColor="text1" w:themeTint="D8"/>
    </w:rPr>
  </w:style>
  <w:style w:type="paragraph" w:styleId="Title">
    <w:name w:val="Title"/>
    <w:basedOn w:val="Normal"/>
    <w:next w:val="Normal"/>
    <w:link w:val="TitleChar"/>
    <w:uiPriority w:val="10"/>
    <w:qFormat/>
    <w:rsid w:val="00912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C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C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C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CEA"/>
    <w:pPr>
      <w:spacing w:before="160"/>
      <w:jc w:val="center"/>
    </w:pPr>
    <w:rPr>
      <w:i/>
      <w:iCs/>
      <w:color w:val="404040" w:themeColor="text1" w:themeTint="BF"/>
    </w:rPr>
  </w:style>
  <w:style w:type="character" w:customStyle="1" w:styleId="QuoteChar">
    <w:name w:val="Quote Char"/>
    <w:basedOn w:val="DefaultParagraphFont"/>
    <w:link w:val="Quote"/>
    <w:uiPriority w:val="29"/>
    <w:rsid w:val="00912CEA"/>
    <w:rPr>
      <w:i/>
      <w:iCs/>
      <w:color w:val="404040" w:themeColor="text1" w:themeTint="BF"/>
    </w:rPr>
  </w:style>
  <w:style w:type="paragraph" w:styleId="ListParagraph">
    <w:name w:val="List Paragraph"/>
    <w:basedOn w:val="Normal"/>
    <w:uiPriority w:val="34"/>
    <w:qFormat/>
    <w:rsid w:val="00912CEA"/>
    <w:pPr>
      <w:ind w:left="720"/>
      <w:contextualSpacing/>
    </w:pPr>
  </w:style>
  <w:style w:type="character" w:styleId="IntenseEmphasis">
    <w:name w:val="Intense Emphasis"/>
    <w:basedOn w:val="DefaultParagraphFont"/>
    <w:uiPriority w:val="21"/>
    <w:qFormat/>
    <w:rsid w:val="00912CEA"/>
    <w:rPr>
      <w:i/>
      <w:iCs/>
      <w:color w:val="2F5496" w:themeColor="accent1" w:themeShade="BF"/>
    </w:rPr>
  </w:style>
  <w:style w:type="paragraph" w:styleId="IntenseQuote">
    <w:name w:val="Intense Quote"/>
    <w:basedOn w:val="Normal"/>
    <w:next w:val="Normal"/>
    <w:link w:val="IntenseQuoteChar"/>
    <w:uiPriority w:val="30"/>
    <w:qFormat/>
    <w:rsid w:val="00912C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2CEA"/>
    <w:rPr>
      <w:i/>
      <w:iCs/>
      <w:color w:val="2F5496" w:themeColor="accent1" w:themeShade="BF"/>
    </w:rPr>
  </w:style>
  <w:style w:type="character" w:styleId="IntenseReference">
    <w:name w:val="Intense Reference"/>
    <w:basedOn w:val="DefaultParagraphFont"/>
    <w:uiPriority w:val="32"/>
    <w:qFormat/>
    <w:rsid w:val="00912CEA"/>
    <w:rPr>
      <w:b/>
      <w:bCs/>
      <w:smallCaps/>
      <w:color w:val="2F5496" w:themeColor="accent1" w:themeShade="BF"/>
      <w:spacing w:val="5"/>
    </w:rPr>
  </w:style>
  <w:style w:type="character" w:styleId="Hyperlink">
    <w:name w:val="Hyperlink"/>
    <w:basedOn w:val="DefaultParagraphFont"/>
    <w:uiPriority w:val="99"/>
    <w:unhideWhenUsed/>
    <w:rsid w:val="00F90CB3"/>
    <w:rPr>
      <w:color w:val="0563C1" w:themeColor="hyperlink"/>
      <w:u w:val="single"/>
    </w:rPr>
  </w:style>
  <w:style w:type="character" w:styleId="UnresolvedMention">
    <w:name w:val="Unresolved Mention"/>
    <w:basedOn w:val="DefaultParagraphFont"/>
    <w:uiPriority w:val="99"/>
    <w:semiHidden/>
    <w:unhideWhenUsed/>
    <w:rsid w:val="00F90CB3"/>
    <w:rPr>
      <w:color w:val="605E5C"/>
      <w:shd w:val="clear" w:color="auto" w:fill="E1DFDD"/>
    </w:rPr>
  </w:style>
  <w:style w:type="character" w:styleId="PlaceholderText">
    <w:name w:val="Placeholder Text"/>
    <w:basedOn w:val="DefaultParagraphFont"/>
    <w:uiPriority w:val="99"/>
    <w:semiHidden/>
    <w:rsid w:val="007C3C8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28281">
      <w:bodyDiv w:val="1"/>
      <w:marLeft w:val="0"/>
      <w:marRight w:val="0"/>
      <w:marTop w:val="0"/>
      <w:marBottom w:val="0"/>
      <w:divBdr>
        <w:top w:val="none" w:sz="0" w:space="0" w:color="auto"/>
        <w:left w:val="none" w:sz="0" w:space="0" w:color="auto"/>
        <w:bottom w:val="none" w:sz="0" w:space="0" w:color="auto"/>
        <w:right w:val="none" w:sz="0" w:space="0" w:color="auto"/>
      </w:divBdr>
    </w:div>
    <w:div w:id="69082051">
      <w:bodyDiv w:val="1"/>
      <w:marLeft w:val="0"/>
      <w:marRight w:val="0"/>
      <w:marTop w:val="0"/>
      <w:marBottom w:val="0"/>
      <w:divBdr>
        <w:top w:val="none" w:sz="0" w:space="0" w:color="auto"/>
        <w:left w:val="none" w:sz="0" w:space="0" w:color="auto"/>
        <w:bottom w:val="none" w:sz="0" w:space="0" w:color="auto"/>
        <w:right w:val="none" w:sz="0" w:space="0" w:color="auto"/>
      </w:divBdr>
    </w:div>
    <w:div w:id="111747962">
      <w:bodyDiv w:val="1"/>
      <w:marLeft w:val="0"/>
      <w:marRight w:val="0"/>
      <w:marTop w:val="0"/>
      <w:marBottom w:val="0"/>
      <w:divBdr>
        <w:top w:val="none" w:sz="0" w:space="0" w:color="auto"/>
        <w:left w:val="none" w:sz="0" w:space="0" w:color="auto"/>
        <w:bottom w:val="none" w:sz="0" w:space="0" w:color="auto"/>
        <w:right w:val="none" w:sz="0" w:space="0" w:color="auto"/>
      </w:divBdr>
    </w:div>
    <w:div w:id="194973612">
      <w:bodyDiv w:val="1"/>
      <w:marLeft w:val="0"/>
      <w:marRight w:val="0"/>
      <w:marTop w:val="0"/>
      <w:marBottom w:val="0"/>
      <w:divBdr>
        <w:top w:val="none" w:sz="0" w:space="0" w:color="auto"/>
        <w:left w:val="none" w:sz="0" w:space="0" w:color="auto"/>
        <w:bottom w:val="none" w:sz="0" w:space="0" w:color="auto"/>
        <w:right w:val="none" w:sz="0" w:space="0" w:color="auto"/>
      </w:divBdr>
    </w:div>
    <w:div w:id="511409068">
      <w:bodyDiv w:val="1"/>
      <w:marLeft w:val="0"/>
      <w:marRight w:val="0"/>
      <w:marTop w:val="0"/>
      <w:marBottom w:val="0"/>
      <w:divBdr>
        <w:top w:val="none" w:sz="0" w:space="0" w:color="auto"/>
        <w:left w:val="none" w:sz="0" w:space="0" w:color="auto"/>
        <w:bottom w:val="none" w:sz="0" w:space="0" w:color="auto"/>
        <w:right w:val="none" w:sz="0" w:space="0" w:color="auto"/>
      </w:divBdr>
    </w:div>
    <w:div w:id="663970177">
      <w:bodyDiv w:val="1"/>
      <w:marLeft w:val="0"/>
      <w:marRight w:val="0"/>
      <w:marTop w:val="0"/>
      <w:marBottom w:val="0"/>
      <w:divBdr>
        <w:top w:val="none" w:sz="0" w:space="0" w:color="auto"/>
        <w:left w:val="none" w:sz="0" w:space="0" w:color="auto"/>
        <w:bottom w:val="none" w:sz="0" w:space="0" w:color="auto"/>
        <w:right w:val="none" w:sz="0" w:space="0" w:color="auto"/>
      </w:divBdr>
    </w:div>
    <w:div w:id="894900202">
      <w:bodyDiv w:val="1"/>
      <w:marLeft w:val="0"/>
      <w:marRight w:val="0"/>
      <w:marTop w:val="0"/>
      <w:marBottom w:val="0"/>
      <w:divBdr>
        <w:top w:val="none" w:sz="0" w:space="0" w:color="auto"/>
        <w:left w:val="none" w:sz="0" w:space="0" w:color="auto"/>
        <w:bottom w:val="none" w:sz="0" w:space="0" w:color="auto"/>
        <w:right w:val="none" w:sz="0" w:space="0" w:color="auto"/>
      </w:divBdr>
    </w:div>
    <w:div w:id="910892493">
      <w:bodyDiv w:val="1"/>
      <w:marLeft w:val="0"/>
      <w:marRight w:val="0"/>
      <w:marTop w:val="0"/>
      <w:marBottom w:val="0"/>
      <w:divBdr>
        <w:top w:val="none" w:sz="0" w:space="0" w:color="auto"/>
        <w:left w:val="none" w:sz="0" w:space="0" w:color="auto"/>
        <w:bottom w:val="none" w:sz="0" w:space="0" w:color="auto"/>
        <w:right w:val="none" w:sz="0" w:space="0" w:color="auto"/>
      </w:divBdr>
    </w:div>
    <w:div w:id="947395623">
      <w:bodyDiv w:val="1"/>
      <w:marLeft w:val="0"/>
      <w:marRight w:val="0"/>
      <w:marTop w:val="0"/>
      <w:marBottom w:val="0"/>
      <w:divBdr>
        <w:top w:val="none" w:sz="0" w:space="0" w:color="auto"/>
        <w:left w:val="none" w:sz="0" w:space="0" w:color="auto"/>
        <w:bottom w:val="none" w:sz="0" w:space="0" w:color="auto"/>
        <w:right w:val="none" w:sz="0" w:space="0" w:color="auto"/>
      </w:divBdr>
    </w:div>
    <w:div w:id="954487843">
      <w:bodyDiv w:val="1"/>
      <w:marLeft w:val="0"/>
      <w:marRight w:val="0"/>
      <w:marTop w:val="0"/>
      <w:marBottom w:val="0"/>
      <w:divBdr>
        <w:top w:val="none" w:sz="0" w:space="0" w:color="auto"/>
        <w:left w:val="none" w:sz="0" w:space="0" w:color="auto"/>
        <w:bottom w:val="none" w:sz="0" w:space="0" w:color="auto"/>
        <w:right w:val="none" w:sz="0" w:space="0" w:color="auto"/>
      </w:divBdr>
    </w:div>
    <w:div w:id="972977902">
      <w:bodyDiv w:val="1"/>
      <w:marLeft w:val="0"/>
      <w:marRight w:val="0"/>
      <w:marTop w:val="0"/>
      <w:marBottom w:val="0"/>
      <w:divBdr>
        <w:top w:val="none" w:sz="0" w:space="0" w:color="auto"/>
        <w:left w:val="none" w:sz="0" w:space="0" w:color="auto"/>
        <w:bottom w:val="none" w:sz="0" w:space="0" w:color="auto"/>
        <w:right w:val="none" w:sz="0" w:space="0" w:color="auto"/>
      </w:divBdr>
      <w:divsChild>
        <w:div w:id="1318605908">
          <w:marLeft w:val="0"/>
          <w:marRight w:val="0"/>
          <w:marTop w:val="0"/>
          <w:marBottom w:val="0"/>
          <w:divBdr>
            <w:top w:val="single" w:sz="2" w:space="0" w:color="auto"/>
            <w:left w:val="single" w:sz="2" w:space="0" w:color="auto"/>
            <w:bottom w:val="single" w:sz="2" w:space="0" w:color="auto"/>
            <w:right w:val="single" w:sz="2" w:space="0" w:color="auto"/>
          </w:divBdr>
          <w:divsChild>
            <w:div w:id="1063679947">
              <w:marLeft w:val="0"/>
              <w:marRight w:val="0"/>
              <w:marTop w:val="0"/>
              <w:marBottom w:val="0"/>
              <w:divBdr>
                <w:top w:val="single" w:sz="2" w:space="0" w:color="auto"/>
                <w:left w:val="single" w:sz="2" w:space="0" w:color="auto"/>
                <w:bottom w:val="single" w:sz="2" w:space="0" w:color="auto"/>
                <w:right w:val="single" w:sz="2" w:space="0" w:color="auto"/>
              </w:divBdr>
              <w:divsChild>
                <w:div w:id="104036856">
                  <w:marLeft w:val="0"/>
                  <w:marRight w:val="0"/>
                  <w:marTop w:val="0"/>
                  <w:marBottom w:val="0"/>
                  <w:divBdr>
                    <w:top w:val="single" w:sz="2" w:space="0" w:color="auto"/>
                    <w:left w:val="single" w:sz="2" w:space="0" w:color="auto"/>
                    <w:bottom w:val="single" w:sz="2" w:space="0" w:color="auto"/>
                    <w:right w:val="single" w:sz="2" w:space="0" w:color="auto"/>
                  </w:divBdr>
                  <w:divsChild>
                    <w:div w:id="421148469">
                      <w:marLeft w:val="0"/>
                      <w:marRight w:val="0"/>
                      <w:marTop w:val="0"/>
                      <w:marBottom w:val="0"/>
                      <w:divBdr>
                        <w:top w:val="single" w:sz="2" w:space="0" w:color="auto"/>
                        <w:left w:val="single" w:sz="2" w:space="0" w:color="auto"/>
                        <w:bottom w:val="single" w:sz="2" w:space="0" w:color="auto"/>
                        <w:right w:val="single" w:sz="2" w:space="0" w:color="auto"/>
                      </w:divBdr>
                      <w:divsChild>
                        <w:div w:id="88696752">
                          <w:marLeft w:val="0"/>
                          <w:marRight w:val="0"/>
                          <w:marTop w:val="0"/>
                          <w:marBottom w:val="0"/>
                          <w:divBdr>
                            <w:top w:val="single" w:sz="2" w:space="0" w:color="auto"/>
                            <w:left w:val="single" w:sz="2" w:space="0" w:color="auto"/>
                            <w:bottom w:val="single" w:sz="2" w:space="0" w:color="auto"/>
                            <w:right w:val="single" w:sz="2" w:space="0" w:color="auto"/>
                          </w:divBdr>
                          <w:divsChild>
                            <w:div w:id="868838091">
                              <w:marLeft w:val="0"/>
                              <w:marRight w:val="0"/>
                              <w:marTop w:val="0"/>
                              <w:marBottom w:val="0"/>
                              <w:divBdr>
                                <w:top w:val="single" w:sz="2" w:space="0" w:color="auto"/>
                                <w:left w:val="single" w:sz="2" w:space="0" w:color="auto"/>
                                <w:bottom w:val="single" w:sz="2" w:space="0" w:color="auto"/>
                                <w:right w:val="single" w:sz="2" w:space="0" w:color="auto"/>
                              </w:divBdr>
                              <w:divsChild>
                                <w:div w:id="236136842">
                                  <w:marLeft w:val="0"/>
                                  <w:marRight w:val="0"/>
                                  <w:marTop w:val="0"/>
                                  <w:marBottom w:val="0"/>
                                  <w:divBdr>
                                    <w:top w:val="single" w:sz="2" w:space="0" w:color="auto"/>
                                    <w:left w:val="single" w:sz="2" w:space="0" w:color="auto"/>
                                    <w:bottom w:val="single" w:sz="2" w:space="0" w:color="auto"/>
                                    <w:right w:val="single" w:sz="2" w:space="0" w:color="auto"/>
                                  </w:divBdr>
                                  <w:divsChild>
                                    <w:div w:id="1987467968">
                                      <w:marLeft w:val="0"/>
                                      <w:marRight w:val="0"/>
                                      <w:marTop w:val="0"/>
                                      <w:marBottom w:val="0"/>
                                      <w:divBdr>
                                        <w:top w:val="single" w:sz="2" w:space="0" w:color="auto"/>
                                        <w:left w:val="single" w:sz="2" w:space="0" w:color="auto"/>
                                        <w:bottom w:val="single" w:sz="2" w:space="0" w:color="auto"/>
                                        <w:right w:val="single" w:sz="2" w:space="0" w:color="auto"/>
                                      </w:divBdr>
                                      <w:divsChild>
                                        <w:div w:id="1898004134">
                                          <w:marLeft w:val="0"/>
                                          <w:marRight w:val="0"/>
                                          <w:marTop w:val="0"/>
                                          <w:marBottom w:val="2130"/>
                                          <w:divBdr>
                                            <w:top w:val="single" w:sz="2" w:space="0" w:color="auto"/>
                                            <w:left w:val="single" w:sz="2" w:space="0" w:color="auto"/>
                                            <w:bottom w:val="single" w:sz="2" w:space="0" w:color="auto"/>
                                            <w:right w:val="single" w:sz="2" w:space="0" w:color="auto"/>
                                          </w:divBdr>
                                          <w:divsChild>
                                            <w:div w:id="1497066877">
                                              <w:marLeft w:val="0"/>
                                              <w:marRight w:val="0"/>
                                              <w:marTop w:val="0"/>
                                              <w:marBottom w:val="0"/>
                                              <w:divBdr>
                                                <w:top w:val="single" w:sz="2" w:space="0" w:color="auto"/>
                                                <w:left w:val="single" w:sz="2" w:space="0" w:color="auto"/>
                                                <w:bottom w:val="single" w:sz="2" w:space="0" w:color="auto"/>
                                                <w:right w:val="single" w:sz="2" w:space="0" w:color="auto"/>
                                              </w:divBdr>
                                              <w:divsChild>
                                                <w:div w:id="1965694139">
                                                  <w:marLeft w:val="0"/>
                                                  <w:marRight w:val="0"/>
                                                  <w:marTop w:val="0"/>
                                                  <w:marBottom w:val="0"/>
                                                  <w:divBdr>
                                                    <w:top w:val="single" w:sz="2" w:space="0" w:color="auto"/>
                                                    <w:left w:val="single" w:sz="2" w:space="0" w:color="auto"/>
                                                    <w:bottom w:val="single" w:sz="2" w:space="0" w:color="auto"/>
                                                    <w:right w:val="single" w:sz="2" w:space="0" w:color="auto"/>
                                                  </w:divBdr>
                                                  <w:divsChild>
                                                    <w:div w:id="1735469327">
                                                      <w:marLeft w:val="0"/>
                                                      <w:marRight w:val="0"/>
                                                      <w:marTop w:val="0"/>
                                                      <w:marBottom w:val="0"/>
                                                      <w:divBdr>
                                                        <w:top w:val="single" w:sz="2" w:space="0" w:color="auto"/>
                                                        <w:left w:val="single" w:sz="2" w:space="0" w:color="auto"/>
                                                        <w:bottom w:val="single" w:sz="2" w:space="0" w:color="auto"/>
                                                        <w:right w:val="single" w:sz="2" w:space="0" w:color="auto"/>
                                                      </w:divBdr>
                                                    </w:div>
                                                    <w:div w:id="1813711855">
                                                      <w:marLeft w:val="0"/>
                                                      <w:marRight w:val="0"/>
                                                      <w:marTop w:val="480"/>
                                                      <w:marBottom w:val="0"/>
                                                      <w:divBdr>
                                                        <w:top w:val="single" w:sz="2" w:space="0" w:color="auto"/>
                                                        <w:left w:val="single" w:sz="2" w:space="0" w:color="auto"/>
                                                        <w:bottom w:val="single" w:sz="2" w:space="0" w:color="auto"/>
                                                        <w:right w:val="single" w:sz="2" w:space="0" w:color="auto"/>
                                                      </w:divBdr>
                                                      <w:divsChild>
                                                        <w:div w:id="845900727">
                                                          <w:marLeft w:val="0"/>
                                                          <w:marRight w:val="0"/>
                                                          <w:marTop w:val="0"/>
                                                          <w:marBottom w:val="0"/>
                                                          <w:divBdr>
                                                            <w:top w:val="single" w:sz="2" w:space="0" w:color="auto"/>
                                                            <w:left w:val="single" w:sz="2" w:space="0" w:color="auto"/>
                                                            <w:bottom w:val="single" w:sz="2" w:space="0" w:color="auto"/>
                                                            <w:right w:val="single" w:sz="2" w:space="0" w:color="auto"/>
                                                          </w:divBdr>
                                                          <w:divsChild>
                                                            <w:div w:id="1042555667">
                                                              <w:marLeft w:val="0"/>
                                                              <w:marRight w:val="0"/>
                                                              <w:marTop w:val="180"/>
                                                              <w:marBottom w:val="0"/>
                                                              <w:divBdr>
                                                                <w:top w:val="single" w:sz="2" w:space="0" w:color="auto"/>
                                                                <w:left w:val="single" w:sz="2" w:space="0" w:color="auto"/>
                                                                <w:bottom w:val="single" w:sz="2" w:space="0" w:color="auto"/>
                                                                <w:right w:val="single" w:sz="2" w:space="0" w:color="auto"/>
                                                              </w:divBdr>
                                                              <w:divsChild>
                                                                <w:div w:id="7300781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53372591">
                                                      <w:marLeft w:val="0"/>
                                                      <w:marRight w:val="0"/>
                                                      <w:marTop w:val="480"/>
                                                      <w:marBottom w:val="0"/>
                                                      <w:divBdr>
                                                        <w:top w:val="single" w:sz="2" w:space="0" w:color="auto"/>
                                                        <w:left w:val="single" w:sz="2" w:space="0" w:color="auto"/>
                                                        <w:bottom w:val="single" w:sz="2" w:space="0" w:color="auto"/>
                                                        <w:right w:val="single" w:sz="2" w:space="0" w:color="auto"/>
                                                      </w:divBdr>
                                                      <w:divsChild>
                                                        <w:div w:id="575483412">
                                                          <w:marLeft w:val="0"/>
                                                          <w:marRight w:val="0"/>
                                                          <w:marTop w:val="180"/>
                                                          <w:marBottom w:val="0"/>
                                                          <w:divBdr>
                                                            <w:top w:val="single" w:sz="2" w:space="0" w:color="auto"/>
                                                            <w:left w:val="single" w:sz="2" w:space="0" w:color="auto"/>
                                                            <w:bottom w:val="single" w:sz="2" w:space="0" w:color="auto"/>
                                                            <w:right w:val="single" w:sz="2" w:space="0" w:color="auto"/>
                                                          </w:divBdr>
                                                          <w:divsChild>
                                                            <w:div w:id="1644895000">
                                                              <w:marLeft w:val="0"/>
                                                              <w:marRight w:val="0"/>
                                                              <w:marTop w:val="180"/>
                                                              <w:marBottom w:val="0"/>
                                                              <w:divBdr>
                                                                <w:top w:val="single" w:sz="2" w:space="0" w:color="auto"/>
                                                                <w:left w:val="single" w:sz="2" w:space="0" w:color="auto"/>
                                                                <w:bottom w:val="single" w:sz="2" w:space="0" w:color="auto"/>
                                                                <w:right w:val="single" w:sz="2" w:space="0" w:color="auto"/>
                                                              </w:divBdr>
                                                            </w:div>
                                                            <w:div w:id="179511756">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sChild>
                                                </w:div>
                                                <w:div w:id="1556895936">
                                                  <w:marLeft w:val="0"/>
                                                  <w:marRight w:val="0"/>
                                                  <w:marTop w:val="100"/>
                                                  <w:marBottom w:val="0"/>
                                                  <w:divBdr>
                                                    <w:top w:val="single" w:sz="2" w:space="0" w:color="auto"/>
                                                    <w:left w:val="single" w:sz="2" w:space="0" w:color="auto"/>
                                                    <w:bottom w:val="single" w:sz="2" w:space="0" w:color="auto"/>
                                                    <w:right w:val="single" w:sz="2" w:space="0" w:color="auto"/>
                                                  </w:divBdr>
                                                  <w:divsChild>
                                                    <w:div w:id="137804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42150639">
                          <w:marLeft w:val="0"/>
                          <w:marRight w:val="0"/>
                          <w:marTop w:val="0"/>
                          <w:marBottom w:val="0"/>
                          <w:divBdr>
                            <w:top w:val="single" w:sz="2" w:space="0" w:color="auto"/>
                            <w:left w:val="single" w:sz="2" w:space="0" w:color="auto"/>
                            <w:bottom w:val="single" w:sz="2" w:space="0" w:color="auto"/>
                            <w:right w:val="single" w:sz="2" w:space="0" w:color="auto"/>
                          </w:divBdr>
                          <w:divsChild>
                            <w:div w:id="515733500">
                              <w:marLeft w:val="0"/>
                              <w:marRight w:val="0"/>
                              <w:marTop w:val="0"/>
                              <w:marBottom w:val="0"/>
                              <w:divBdr>
                                <w:top w:val="single" w:sz="2" w:space="0" w:color="auto"/>
                                <w:left w:val="single" w:sz="2" w:space="0" w:color="auto"/>
                                <w:bottom w:val="single" w:sz="2" w:space="0" w:color="auto"/>
                                <w:right w:val="single" w:sz="2" w:space="0" w:color="auto"/>
                              </w:divBdr>
                              <w:divsChild>
                                <w:div w:id="1426926903">
                                  <w:marLeft w:val="0"/>
                                  <w:marRight w:val="0"/>
                                  <w:marTop w:val="0"/>
                                  <w:marBottom w:val="0"/>
                                  <w:divBdr>
                                    <w:top w:val="single" w:sz="2" w:space="0" w:color="auto"/>
                                    <w:left w:val="single" w:sz="2" w:space="0" w:color="auto"/>
                                    <w:bottom w:val="single" w:sz="2" w:space="0" w:color="auto"/>
                                    <w:right w:val="single" w:sz="2" w:space="0" w:color="auto"/>
                                  </w:divBdr>
                                  <w:divsChild>
                                    <w:div w:id="2003728394">
                                      <w:marLeft w:val="0"/>
                                      <w:marRight w:val="0"/>
                                      <w:marTop w:val="0"/>
                                      <w:marBottom w:val="0"/>
                                      <w:divBdr>
                                        <w:top w:val="single" w:sz="2" w:space="0" w:color="auto"/>
                                        <w:left w:val="single" w:sz="2" w:space="0" w:color="auto"/>
                                        <w:bottom w:val="single" w:sz="2" w:space="0" w:color="auto"/>
                                        <w:right w:val="single" w:sz="2" w:space="0" w:color="auto"/>
                                      </w:divBdr>
                                      <w:divsChild>
                                        <w:div w:id="390929973">
                                          <w:marLeft w:val="0"/>
                                          <w:marRight w:val="0"/>
                                          <w:marTop w:val="0"/>
                                          <w:marBottom w:val="0"/>
                                          <w:divBdr>
                                            <w:top w:val="single" w:sz="2" w:space="0" w:color="auto"/>
                                            <w:left w:val="single" w:sz="2" w:space="0" w:color="auto"/>
                                            <w:bottom w:val="single" w:sz="2" w:space="0" w:color="auto"/>
                                            <w:right w:val="single" w:sz="2" w:space="0" w:color="auto"/>
                                          </w:divBdr>
                                          <w:divsChild>
                                            <w:div w:id="1913538012">
                                              <w:marLeft w:val="0"/>
                                              <w:marRight w:val="0"/>
                                              <w:marTop w:val="0"/>
                                              <w:marBottom w:val="0"/>
                                              <w:divBdr>
                                                <w:top w:val="single" w:sz="2" w:space="0" w:color="auto"/>
                                                <w:left w:val="single" w:sz="2" w:space="0" w:color="auto"/>
                                                <w:bottom w:val="single" w:sz="2" w:space="0" w:color="auto"/>
                                                <w:right w:val="single" w:sz="2" w:space="0" w:color="auto"/>
                                              </w:divBdr>
                                              <w:divsChild>
                                                <w:div w:id="1287078829">
                                                  <w:marLeft w:val="0"/>
                                                  <w:marRight w:val="0"/>
                                                  <w:marTop w:val="0"/>
                                                  <w:marBottom w:val="0"/>
                                                  <w:divBdr>
                                                    <w:top w:val="single" w:sz="2" w:space="0" w:color="auto"/>
                                                    <w:left w:val="single" w:sz="2" w:space="0" w:color="auto"/>
                                                    <w:bottom w:val="single" w:sz="2" w:space="0" w:color="auto"/>
                                                    <w:right w:val="single" w:sz="2" w:space="0" w:color="auto"/>
                                                  </w:divBdr>
                                                  <w:divsChild>
                                                    <w:div w:id="2132897698">
                                                      <w:marLeft w:val="0"/>
                                                      <w:marRight w:val="0"/>
                                                      <w:marTop w:val="0"/>
                                                      <w:marBottom w:val="0"/>
                                                      <w:divBdr>
                                                        <w:top w:val="single" w:sz="2" w:space="0" w:color="auto"/>
                                                        <w:left w:val="single" w:sz="2" w:space="0" w:color="auto"/>
                                                        <w:bottom w:val="single" w:sz="2" w:space="0" w:color="auto"/>
                                                        <w:right w:val="single" w:sz="2" w:space="0" w:color="auto"/>
                                                      </w:divBdr>
                                                      <w:divsChild>
                                                        <w:div w:id="1254123440">
                                                          <w:marLeft w:val="0"/>
                                                          <w:marRight w:val="0"/>
                                                          <w:marTop w:val="0"/>
                                                          <w:marBottom w:val="0"/>
                                                          <w:divBdr>
                                                            <w:top w:val="single" w:sz="2" w:space="0" w:color="auto"/>
                                                            <w:left w:val="single" w:sz="2" w:space="0" w:color="auto"/>
                                                            <w:bottom w:val="single" w:sz="2" w:space="0" w:color="auto"/>
                                                            <w:right w:val="single" w:sz="2" w:space="0" w:color="auto"/>
                                                          </w:divBdr>
                                                          <w:divsChild>
                                                            <w:div w:id="1596209385">
                                                              <w:marLeft w:val="0"/>
                                                              <w:marRight w:val="0"/>
                                                              <w:marTop w:val="0"/>
                                                              <w:marBottom w:val="0"/>
                                                              <w:divBdr>
                                                                <w:top w:val="single" w:sz="2" w:space="0" w:color="auto"/>
                                                                <w:left w:val="single" w:sz="2" w:space="0" w:color="auto"/>
                                                                <w:bottom w:val="single" w:sz="2" w:space="0" w:color="auto"/>
                                                                <w:right w:val="single" w:sz="2" w:space="0" w:color="auto"/>
                                                              </w:divBdr>
                                                              <w:divsChild>
                                                                <w:div w:id="673117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731544789">
                          <w:marLeft w:val="0"/>
                          <w:marRight w:val="0"/>
                          <w:marTop w:val="0"/>
                          <w:marBottom w:val="0"/>
                          <w:divBdr>
                            <w:top w:val="single" w:sz="2" w:space="0" w:color="auto"/>
                            <w:left w:val="single" w:sz="2" w:space="0" w:color="auto"/>
                            <w:bottom w:val="single" w:sz="2" w:space="0" w:color="auto"/>
                            <w:right w:val="single" w:sz="2" w:space="0" w:color="auto"/>
                          </w:divBdr>
                          <w:divsChild>
                            <w:div w:id="1746951839">
                              <w:marLeft w:val="0"/>
                              <w:marRight w:val="0"/>
                              <w:marTop w:val="0"/>
                              <w:marBottom w:val="0"/>
                              <w:divBdr>
                                <w:top w:val="single" w:sz="2" w:space="0" w:color="auto"/>
                                <w:left w:val="single" w:sz="2" w:space="0" w:color="auto"/>
                                <w:bottom w:val="single" w:sz="2" w:space="0" w:color="auto"/>
                                <w:right w:val="single" w:sz="2" w:space="0" w:color="auto"/>
                              </w:divBdr>
                              <w:divsChild>
                                <w:div w:id="1056395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23115609">
      <w:bodyDiv w:val="1"/>
      <w:marLeft w:val="0"/>
      <w:marRight w:val="0"/>
      <w:marTop w:val="0"/>
      <w:marBottom w:val="0"/>
      <w:divBdr>
        <w:top w:val="none" w:sz="0" w:space="0" w:color="auto"/>
        <w:left w:val="none" w:sz="0" w:space="0" w:color="auto"/>
        <w:bottom w:val="none" w:sz="0" w:space="0" w:color="auto"/>
        <w:right w:val="none" w:sz="0" w:space="0" w:color="auto"/>
      </w:divBdr>
    </w:div>
    <w:div w:id="1196694493">
      <w:bodyDiv w:val="1"/>
      <w:marLeft w:val="0"/>
      <w:marRight w:val="0"/>
      <w:marTop w:val="0"/>
      <w:marBottom w:val="0"/>
      <w:divBdr>
        <w:top w:val="none" w:sz="0" w:space="0" w:color="auto"/>
        <w:left w:val="none" w:sz="0" w:space="0" w:color="auto"/>
        <w:bottom w:val="none" w:sz="0" w:space="0" w:color="auto"/>
        <w:right w:val="none" w:sz="0" w:space="0" w:color="auto"/>
      </w:divBdr>
    </w:div>
    <w:div w:id="1307707198">
      <w:bodyDiv w:val="1"/>
      <w:marLeft w:val="0"/>
      <w:marRight w:val="0"/>
      <w:marTop w:val="0"/>
      <w:marBottom w:val="0"/>
      <w:divBdr>
        <w:top w:val="none" w:sz="0" w:space="0" w:color="auto"/>
        <w:left w:val="none" w:sz="0" w:space="0" w:color="auto"/>
        <w:bottom w:val="none" w:sz="0" w:space="0" w:color="auto"/>
        <w:right w:val="none" w:sz="0" w:space="0" w:color="auto"/>
      </w:divBdr>
    </w:div>
    <w:div w:id="1344287680">
      <w:bodyDiv w:val="1"/>
      <w:marLeft w:val="0"/>
      <w:marRight w:val="0"/>
      <w:marTop w:val="0"/>
      <w:marBottom w:val="0"/>
      <w:divBdr>
        <w:top w:val="none" w:sz="0" w:space="0" w:color="auto"/>
        <w:left w:val="none" w:sz="0" w:space="0" w:color="auto"/>
        <w:bottom w:val="none" w:sz="0" w:space="0" w:color="auto"/>
        <w:right w:val="none" w:sz="0" w:space="0" w:color="auto"/>
      </w:divBdr>
    </w:div>
    <w:div w:id="1639412863">
      <w:bodyDiv w:val="1"/>
      <w:marLeft w:val="0"/>
      <w:marRight w:val="0"/>
      <w:marTop w:val="0"/>
      <w:marBottom w:val="0"/>
      <w:divBdr>
        <w:top w:val="none" w:sz="0" w:space="0" w:color="auto"/>
        <w:left w:val="none" w:sz="0" w:space="0" w:color="auto"/>
        <w:bottom w:val="none" w:sz="0" w:space="0" w:color="auto"/>
        <w:right w:val="none" w:sz="0" w:space="0" w:color="auto"/>
      </w:divBdr>
    </w:div>
    <w:div w:id="2046831785">
      <w:bodyDiv w:val="1"/>
      <w:marLeft w:val="0"/>
      <w:marRight w:val="0"/>
      <w:marTop w:val="0"/>
      <w:marBottom w:val="0"/>
      <w:divBdr>
        <w:top w:val="none" w:sz="0" w:space="0" w:color="auto"/>
        <w:left w:val="none" w:sz="0" w:space="0" w:color="auto"/>
        <w:bottom w:val="none" w:sz="0" w:space="0" w:color="auto"/>
        <w:right w:val="none" w:sz="0" w:space="0" w:color="auto"/>
      </w:divBdr>
      <w:divsChild>
        <w:div w:id="710569454">
          <w:marLeft w:val="0"/>
          <w:marRight w:val="0"/>
          <w:marTop w:val="0"/>
          <w:marBottom w:val="0"/>
          <w:divBdr>
            <w:top w:val="single" w:sz="2" w:space="0" w:color="auto"/>
            <w:left w:val="single" w:sz="2" w:space="0" w:color="auto"/>
            <w:bottom w:val="single" w:sz="2" w:space="0" w:color="auto"/>
            <w:right w:val="single" w:sz="2" w:space="0" w:color="auto"/>
          </w:divBdr>
          <w:divsChild>
            <w:div w:id="1593586759">
              <w:marLeft w:val="0"/>
              <w:marRight w:val="0"/>
              <w:marTop w:val="0"/>
              <w:marBottom w:val="0"/>
              <w:divBdr>
                <w:top w:val="single" w:sz="2" w:space="0" w:color="auto"/>
                <w:left w:val="single" w:sz="2" w:space="0" w:color="auto"/>
                <w:bottom w:val="single" w:sz="2" w:space="0" w:color="auto"/>
                <w:right w:val="single" w:sz="2" w:space="0" w:color="auto"/>
              </w:divBdr>
              <w:divsChild>
                <w:div w:id="936672394">
                  <w:marLeft w:val="0"/>
                  <w:marRight w:val="0"/>
                  <w:marTop w:val="0"/>
                  <w:marBottom w:val="0"/>
                  <w:divBdr>
                    <w:top w:val="single" w:sz="2" w:space="0" w:color="auto"/>
                    <w:left w:val="single" w:sz="2" w:space="0" w:color="auto"/>
                    <w:bottom w:val="single" w:sz="2" w:space="0" w:color="auto"/>
                    <w:right w:val="single" w:sz="2" w:space="0" w:color="auto"/>
                  </w:divBdr>
                  <w:divsChild>
                    <w:div w:id="1953243710">
                      <w:marLeft w:val="0"/>
                      <w:marRight w:val="0"/>
                      <w:marTop w:val="0"/>
                      <w:marBottom w:val="0"/>
                      <w:divBdr>
                        <w:top w:val="single" w:sz="2" w:space="0" w:color="auto"/>
                        <w:left w:val="single" w:sz="2" w:space="0" w:color="auto"/>
                        <w:bottom w:val="single" w:sz="2" w:space="0" w:color="auto"/>
                        <w:right w:val="single" w:sz="2" w:space="0" w:color="auto"/>
                      </w:divBdr>
                      <w:divsChild>
                        <w:div w:id="1840844678">
                          <w:marLeft w:val="0"/>
                          <w:marRight w:val="0"/>
                          <w:marTop w:val="0"/>
                          <w:marBottom w:val="0"/>
                          <w:divBdr>
                            <w:top w:val="single" w:sz="2" w:space="0" w:color="auto"/>
                            <w:left w:val="single" w:sz="2" w:space="0" w:color="auto"/>
                            <w:bottom w:val="single" w:sz="2" w:space="0" w:color="auto"/>
                            <w:right w:val="single" w:sz="2" w:space="0" w:color="auto"/>
                          </w:divBdr>
                          <w:divsChild>
                            <w:div w:id="2055612762">
                              <w:marLeft w:val="0"/>
                              <w:marRight w:val="0"/>
                              <w:marTop w:val="0"/>
                              <w:marBottom w:val="0"/>
                              <w:divBdr>
                                <w:top w:val="single" w:sz="2" w:space="0" w:color="auto"/>
                                <w:left w:val="single" w:sz="2" w:space="0" w:color="auto"/>
                                <w:bottom w:val="single" w:sz="2" w:space="0" w:color="auto"/>
                                <w:right w:val="single" w:sz="2" w:space="0" w:color="auto"/>
                              </w:divBdr>
                              <w:divsChild>
                                <w:div w:id="1883203508">
                                  <w:marLeft w:val="0"/>
                                  <w:marRight w:val="0"/>
                                  <w:marTop w:val="0"/>
                                  <w:marBottom w:val="0"/>
                                  <w:divBdr>
                                    <w:top w:val="single" w:sz="2" w:space="0" w:color="auto"/>
                                    <w:left w:val="single" w:sz="2" w:space="0" w:color="auto"/>
                                    <w:bottom w:val="single" w:sz="2" w:space="0" w:color="auto"/>
                                    <w:right w:val="single" w:sz="2" w:space="0" w:color="auto"/>
                                  </w:divBdr>
                                  <w:divsChild>
                                    <w:div w:id="252710022">
                                      <w:marLeft w:val="0"/>
                                      <w:marRight w:val="0"/>
                                      <w:marTop w:val="0"/>
                                      <w:marBottom w:val="0"/>
                                      <w:divBdr>
                                        <w:top w:val="single" w:sz="2" w:space="0" w:color="auto"/>
                                        <w:left w:val="single" w:sz="2" w:space="0" w:color="auto"/>
                                        <w:bottom w:val="single" w:sz="2" w:space="0" w:color="auto"/>
                                        <w:right w:val="single" w:sz="2" w:space="0" w:color="auto"/>
                                      </w:divBdr>
                                      <w:divsChild>
                                        <w:div w:id="210195569">
                                          <w:marLeft w:val="0"/>
                                          <w:marRight w:val="0"/>
                                          <w:marTop w:val="0"/>
                                          <w:marBottom w:val="2130"/>
                                          <w:divBdr>
                                            <w:top w:val="single" w:sz="2" w:space="0" w:color="auto"/>
                                            <w:left w:val="single" w:sz="2" w:space="0" w:color="auto"/>
                                            <w:bottom w:val="single" w:sz="2" w:space="0" w:color="auto"/>
                                            <w:right w:val="single" w:sz="2" w:space="0" w:color="auto"/>
                                          </w:divBdr>
                                          <w:divsChild>
                                            <w:div w:id="633682088">
                                              <w:marLeft w:val="0"/>
                                              <w:marRight w:val="0"/>
                                              <w:marTop w:val="0"/>
                                              <w:marBottom w:val="0"/>
                                              <w:divBdr>
                                                <w:top w:val="single" w:sz="2" w:space="0" w:color="auto"/>
                                                <w:left w:val="single" w:sz="2" w:space="0" w:color="auto"/>
                                                <w:bottom w:val="single" w:sz="2" w:space="0" w:color="auto"/>
                                                <w:right w:val="single" w:sz="2" w:space="0" w:color="auto"/>
                                              </w:divBdr>
                                              <w:divsChild>
                                                <w:div w:id="415712616">
                                                  <w:marLeft w:val="0"/>
                                                  <w:marRight w:val="0"/>
                                                  <w:marTop w:val="0"/>
                                                  <w:marBottom w:val="0"/>
                                                  <w:divBdr>
                                                    <w:top w:val="single" w:sz="2" w:space="0" w:color="auto"/>
                                                    <w:left w:val="single" w:sz="2" w:space="0" w:color="auto"/>
                                                    <w:bottom w:val="single" w:sz="2" w:space="0" w:color="auto"/>
                                                    <w:right w:val="single" w:sz="2" w:space="0" w:color="auto"/>
                                                  </w:divBdr>
                                                  <w:divsChild>
                                                    <w:div w:id="797844728">
                                                      <w:marLeft w:val="0"/>
                                                      <w:marRight w:val="0"/>
                                                      <w:marTop w:val="0"/>
                                                      <w:marBottom w:val="0"/>
                                                      <w:divBdr>
                                                        <w:top w:val="single" w:sz="2" w:space="0" w:color="auto"/>
                                                        <w:left w:val="single" w:sz="2" w:space="0" w:color="auto"/>
                                                        <w:bottom w:val="single" w:sz="2" w:space="0" w:color="auto"/>
                                                        <w:right w:val="single" w:sz="2" w:space="0" w:color="auto"/>
                                                      </w:divBdr>
                                                    </w:div>
                                                    <w:div w:id="505946361">
                                                      <w:marLeft w:val="0"/>
                                                      <w:marRight w:val="0"/>
                                                      <w:marTop w:val="480"/>
                                                      <w:marBottom w:val="0"/>
                                                      <w:divBdr>
                                                        <w:top w:val="single" w:sz="2" w:space="0" w:color="auto"/>
                                                        <w:left w:val="single" w:sz="2" w:space="0" w:color="auto"/>
                                                        <w:bottom w:val="single" w:sz="2" w:space="0" w:color="auto"/>
                                                        <w:right w:val="single" w:sz="2" w:space="0" w:color="auto"/>
                                                      </w:divBdr>
                                                      <w:divsChild>
                                                        <w:div w:id="1875267927">
                                                          <w:marLeft w:val="0"/>
                                                          <w:marRight w:val="0"/>
                                                          <w:marTop w:val="0"/>
                                                          <w:marBottom w:val="0"/>
                                                          <w:divBdr>
                                                            <w:top w:val="single" w:sz="2" w:space="0" w:color="auto"/>
                                                            <w:left w:val="single" w:sz="2" w:space="0" w:color="auto"/>
                                                            <w:bottom w:val="single" w:sz="2" w:space="0" w:color="auto"/>
                                                            <w:right w:val="single" w:sz="2" w:space="0" w:color="auto"/>
                                                          </w:divBdr>
                                                          <w:divsChild>
                                                            <w:div w:id="58403949">
                                                              <w:marLeft w:val="0"/>
                                                              <w:marRight w:val="0"/>
                                                              <w:marTop w:val="180"/>
                                                              <w:marBottom w:val="0"/>
                                                              <w:divBdr>
                                                                <w:top w:val="single" w:sz="2" w:space="0" w:color="auto"/>
                                                                <w:left w:val="single" w:sz="2" w:space="0" w:color="auto"/>
                                                                <w:bottom w:val="single" w:sz="2" w:space="0" w:color="auto"/>
                                                                <w:right w:val="single" w:sz="2" w:space="0" w:color="auto"/>
                                                              </w:divBdr>
                                                              <w:divsChild>
                                                                <w:div w:id="12780215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69040789">
                                                      <w:marLeft w:val="0"/>
                                                      <w:marRight w:val="0"/>
                                                      <w:marTop w:val="480"/>
                                                      <w:marBottom w:val="0"/>
                                                      <w:divBdr>
                                                        <w:top w:val="single" w:sz="2" w:space="0" w:color="auto"/>
                                                        <w:left w:val="single" w:sz="2" w:space="0" w:color="auto"/>
                                                        <w:bottom w:val="single" w:sz="2" w:space="0" w:color="auto"/>
                                                        <w:right w:val="single" w:sz="2" w:space="0" w:color="auto"/>
                                                      </w:divBdr>
                                                      <w:divsChild>
                                                        <w:div w:id="330568030">
                                                          <w:marLeft w:val="0"/>
                                                          <w:marRight w:val="0"/>
                                                          <w:marTop w:val="180"/>
                                                          <w:marBottom w:val="0"/>
                                                          <w:divBdr>
                                                            <w:top w:val="single" w:sz="2" w:space="0" w:color="auto"/>
                                                            <w:left w:val="single" w:sz="2" w:space="0" w:color="auto"/>
                                                            <w:bottom w:val="single" w:sz="2" w:space="0" w:color="auto"/>
                                                            <w:right w:val="single" w:sz="2" w:space="0" w:color="auto"/>
                                                          </w:divBdr>
                                                          <w:divsChild>
                                                            <w:div w:id="1970889048">
                                                              <w:marLeft w:val="0"/>
                                                              <w:marRight w:val="0"/>
                                                              <w:marTop w:val="180"/>
                                                              <w:marBottom w:val="0"/>
                                                              <w:divBdr>
                                                                <w:top w:val="single" w:sz="2" w:space="0" w:color="auto"/>
                                                                <w:left w:val="single" w:sz="2" w:space="0" w:color="auto"/>
                                                                <w:bottom w:val="single" w:sz="2" w:space="0" w:color="auto"/>
                                                                <w:right w:val="single" w:sz="2" w:space="0" w:color="auto"/>
                                                              </w:divBdr>
                                                            </w:div>
                                                            <w:div w:id="528764754">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sChild>
                                                </w:div>
                                                <w:div w:id="465858275">
                                                  <w:marLeft w:val="0"/>
                                                  <w:marRight w:val="0"/>
                                                  <w:marTop w:val="100"/>
                                                  <w:marBottom w:val="0"/>
                                                  <w:divBdr>
                                                    <w:top w:val="single" w:sz="2" w:space="0" w:color="auto"/>
                                                    <w:left w:val="single" w:sz="2" w:space="0" w:color="auto"/>
                                                    <w:bottom w:val="single" w:sz="2" w:space="0" w:color="auto"/>
                                                    <w:right w:val="single" w:sz="2" w:space="0" w:color="auto"/>
                                                  </w:divBdr>
                                                  <w:divsChild>
                                                    <w:div w:id="9409160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72443594">
                          <w:marLeft w:val="0"/>
                          <w:marRight w:val="0"/>
                          <w:marTop w:val="0"/>
                          <w:marBottom w:val="0"/>
                          <w:divBdr>
                            <w:top w:val="single" w:sz="2" w:space="0" w:color="auto"/>
                            <w:left w:val="single" w:sz="2" w:space="0" w:color="auto"/>
                            <w:bottom w:val="single" w:sz="2" w:space="0" w:color="auto"/>
                            <w:right w:val="single" w:sz="2" w:space="0" w:color="auto"/>
                          </w:divBdr>
                          <w:divsChild>
                            <w:div w:id="472404986">
                              <w:marLeft w:val="0"/>
                              <w:marRight w:val="0"/>
                              <w:marTop w:val="0"/>
                              <w:marBottom w:val="0"/>
                              <w:divBdr>
                                <w:top w:val="single" w:sz="2" w:space="0" w:color="auto"/>
                                <w:left w:val="single" w:sz="2" w:space="0" w:color="auto"/>
                                <w:bottom w:val="single" w:sz="2" w:space="0" w:color="auto"/>
                                <w:right w:val="single" w:sz="2" w:space="0" w:color="auto"/>
                              </w:divBdr>
                              <w:divsChild>
                                <w:div w:id="353507821">
                                  <w:marLeft w:val="0"/>
                                  <w:marRight w:val="0"/>
                                  <w:marTop w:val="0"/>
                                  <w:marBottom w:val="0"/>
                                  <w:divBdr>
                                    <w:top w:val="single" w:sz="2" w:space="0" w:color="auto"/>
                                    <w:left w:val="single" w:sz="2" w:space="0" w:color="auto"/>
                                    <w:bottom w:val="single" w:sz="2" w:space="0" w:color="auto"/>
                                    <w:right w:val="single" w:sz="2" w:space="0" w:color="auto"/>
                                  </w:divBdr>
                                  <w:divsChild>
                                    <w:div w:id="132454285">
                                      <w:marLeft w:val="0"/>
                                      <w:marRight w:val="0"/>
                                      <w:marTop w:val="0"/>
                                      <w:marBottom w:val="0"/>
                                      <w:divBdr>
                                        <w:top w:val="single" w:sz="2" w:space="0" w:color="auto"/>
                                        <w:left w:val="single" w:sz="2" w:space="0" w:color="auto"/>
                                        <w:bottom w:val="single" w:sz="2" w:space="0" w:color="auto"/>
                                        <w:right w:val="single" w:sz="2" w:space="0" w:color="auto"/>
                                      </w:divBdr>
                                      <w:divsChild>
                                        <w:div w:id="981613235">
                                          <w:marLeft w:val="0"/>
                                          <w:marRight w:val="0"/>
                                          <w:marTop w:val="0"/>
                                          <w:marBottom w:val="0"/>
                                          <w:divBdr>
                                            <w:top w:val="single" w:sz="2" w:space="0" w:color="auto"/>
                                            <w:left w:val="single" w:sz="2" w:space="0" w:color="auto"/>
                                            <w:bottom w:val="single" w:sz="2" w:space="0" w:color="auto"/>
                                            <w:right w:val="single" w:sz="2" w:space="0" w:color="auto"/>
                                          </w:divBdr>
                                          <w:divsChild>
                                            <w:div w:id="2104837887">
                                              <w:marLeft w:val="0"/>
                                              <w:marRight w:val="0"/>
                                              <w:marTop w:val="0"/>
                                              <w:marBottom w:val="0"/>
                                              <w:divBdr>
                                                <w:top w:val="single" w:sz="2" w:space="0" w:color="auto"/>
                                                <w:left w:val="single" w:sz="2" w:space="0" w:color="auto"/>
                                                <w:bottom w:val="single" w:sz="2" w:space="0" w:color="auto"/>
                                                <w:right w:val="single" w:sz="2" w:space="0" w:color="auto"/>
                                              </w:divBdr>
                                              <w:divsChild>
                                                <w:div w:id="1517232664">
                                                  <w:marLeft w:val="0"/>
                                                  <w:marRight w:val="0"/>
                                                  <w:marTop w:val="0"/>
                                                  <w:marBottom w:val="0"/>
                                                  <w:divBdr>
                                                    <w:top w:val="single" w:sz="2" w:space="0" w:color="auto"/>
                                                    <w:left w:val="single" w:sz="2" w:space="0" w:color="auto"/>
                                                    <w:bottom w:val="single" w:sz="2" w:space="0" w:color="auto"/>
                                                    <w:right w:val="single" w:sz="2" w:space="0" w:color="auto"/>
                                                  </w:divBdr>
                                                  <w:divsChild>
                                                    <w:div w:id="894467116">
                                                      <w:marLeft w:val="0"/>
                                                      <w:marRight w:val="0"/>
                                                      <w:marTop w:val="0"/>
                                                      <w:marBottom w:val="0"/>
                                                      <w:divBdr>
                                                        <w:top w:val="single" w:sz="2" w:space="0" w:color="auto"/>
                                                        <w:left w:val="single" w:sz="2" w:space="0" w:color="auto"/>
                                                        <w:bottom w:val="single" w:sz="2" w:space="0" w:color="auto"/>
                                                        <w:right w:val="single" w:sz="2" w:space="0" w:color="auto"/>
                                                      </w:divBdr>
                                                      <w:divsChild>
                                                        <w:div w:id="1621379685">
                                                          <w:marLeft w:val="0"/>
                                                          <w:marRight w:val="0"/>
                                                          <w:marTop w:val="0"/>
                                                          <w:marBottom w:val="0"/>
                                                          <w:divBdr>
                                                            <w:top w:val="single" w:sz="2" w:space="0" w:color="auto"/>
                                                            <w:left w:val="single" w:sz="2" w:space="0" w:color="auto"/>
                                                            <w:bottom w:val="single" w:sz="2" w:space="0" w:color="auto"/>
                                                            <w:right w:val="single" w:sz="2" w:space="0" w:color="auto"/>
                                                          </w:divBdr>
                                                          <w:divsChild>
                                                            <w:div w:id="1183058133">
                                                              <w:marLeft w:val="0"/>
                                                              <w:marRight w:val="0"/>
                                                              <w:marTop w:val="0"/>
                                                              <w:marBottom w:val="0"/>
                                                              <w:divBdr>
                                                                <w:top w:val="single" w:sz="2" w:space="0" w:color="auto"/>
                                                                <w:left w:val="single" w:sz="2" w:space="0" w:color="auto"/>
                                                                <w:bottom w:val="single" w:sz="2" w:space="0" w:color="auto"/>
                                                                <w:right w:val="single" w:sz="2" w:space="0" w:color="auto"/>
                                                              </w:divBdr>
                                                              <w:divsChild>
                                                                <w:div w:id="4212978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886183213">
                          <w:marLeft w:val="0"/>
                          <w:marRight w:val="0"/>
                          <w:marTop w:val="0"/>
                          <w:marBottom w:val="0"/>
                          <w:divBdr>
                            <w:top w:val="single" w:sz="2" w:space="0" w:color="auto"/>
                            <w:left w:val="single" w:sz="2" w:space="0" w:color="auto"/>
                            <w:bottom w:val="single" w:sz="2" w:space="0" w:color="auto"/>
                            <w:right w:val="single" w:sz="2" w:space="0" w:color="auto"/>
                          </w:divBdr>
                          <w:divsChild>
                            <w:div w:id="1272470883">
                              <w:marLeft w:val="0"/>
                              <w:marRight w:val="0"/>
                              <w:marTop w:val="0"/>
                              <w:marBottom w:val="0"/>
                              <w:divBdr>
                                <w:top w:val="single" w:sz="2" w:space="0" w:color="auto"/>
                                <w:left w:val="single" w:sz="2" w:space="0" w:color="auto"/>
                                <w:bottom w:val="single" w:sz="2" w:space="0" w:color="auto"/>
                                <w:right w:val="single" w:sz="2" w:space="0" w:color="auto"/>
                              </w:divBdr>
                              <w:divsChild>
                                <w:div w:id="4958024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073429003">
      <w:bodyDiv w:val="1"/>
      <w:marLeft w:val="0"/>
      <w:marRight w:val="0"/>
      <w:marTop w:val="0"/>
      <w:marBottom w:val="0"/>
      <w:divBdr>
        <w:top w:val="none" w:sz="0" w:space="0" w:color="auto"/>
        <w:left w:val="none" w:sz="0" w:space="0" w:color="auto"/>
        <w:bottom w:val="none" w:sz="0" w:space="0" w:color="auto"/>
        <w:right w:val="none" w:sz="0" w:space="0" w:color="auto"/>
      </w:divBdr>
    </w:div>
    <w:div w:id="210391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versions/Douay-Rheims-1899-American-Edition-DRA-Bible/" TargetMode="External"/><Relationship Id="rId5" Type="http://schemas.openxmlformats.org/officeDocument/2006/relationships/hyperlink" Target="https://franciscan-archive.org/bvm/bvmlife.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4887</Words>
  <Characters>27858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1</cp:revision>
  <cp:lastPrinted>2025-06-24T09:16:00Z</cp:lastPrinted>
  <dcterms:created xsi:type="dcterms:W3CDTF">2025-09-19T08:39:00Z</dcterms:created>
  <dcterms:modified xsi:type="dcterms:W3CDTF">2025-10-06T06:59:00Z</dcterms:modified>
</cp:coreProperties>
</file>