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2DF78" w14:textId="24AE350B" w:rsidR="00DF228E" w:rsidRDefault="0044484F" w:rsidP="009E49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147 </w:t>
      </w:r>
      <w:proofErr w:type="spellStart"/>
      <w:r>
        <w:rPr>
          <w:b/>
          <w:bCs/>
          <w:sz w:val="24"/>
          <w:szCs w:val="24"/>
        </w:rPr>
        <w:t>Помолвка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Пьета</w:t>
      </w:r>
      <w:proofErr w:type="spellEnd"/>
    </w:p>
    <w:p w14:paraId="786A1C9F" w14:textId="77777777" w:rsidR="00DF228E" w:rsidRPr="009C724F" w:rsidRDefault="00DF228E" w:rsidP="003A657F">
      <w:pPr>
        <w:rPr>
          <w:b/>
          <w:bCs/>
          <w:sz w:val="24"/>
          <w:szCs w:val="24"/>
        </w:rPr>
      </w:pPr>
    </w:p>
    <w:p w14:paraId="45B05D3E" w14:textId="77777777" w:rsidR="003A657F" w:rsidRDefault="003A657F" w:rsidP="003A657F">
      <w:r>
        <w:t>Недавно я посещал группу христианской медитации.</w:t>
      </w:r>
    </w:p>
    <w:p w14:paraId="19F5F53C" w14:textId="77777777" w:rsidR="003A657F" w:rsidRDefault="003A657F" w:rsidP="003A657F">
      <w:r>
        <w:t>Я узнал там женщину, которую, насколько мне известно, не видел уже несколько лет.</w:t>
      </w:r>
    </w:p>
    <w:p w14:paraId="0BCDACE2" w14:textId="77777777" w:rsidR="003A657F" w:rsidRDefault="003A657F" w:rsidP="003A657F">
      <w:r>
        <w:t>У меня сложилось впечатление безмятежности.</w:t>
      </w:r>
    </w:p>
    <w:p w14:paraId="6C6E0269" w14:textId="77777777" w:rsidR="003A657F" w:rsidRDefault="003A657F" w:rsidP="003A657F">
      <w:r>
        <w:t>Как это произошло, спрашивал я себя?</w:t>
      </w:r>
    </w:p>
    <w:p w14:paraId="535F6BB5" w14:textId="77777777" w:rsidR="003A657F" w:rsidRDefault="003A657F" w:rsidP="003A657F">
      <w:r>
        <w:t>Она проходила лечение от рака и получила пузырек со святой водой из Лурда.</w:t>
      </w:r>
    </w:p>
    <w:p w14:paraId="0EB3D872" w14:textId="77777777" w:rsidR="003A657F" w:rsidRDefault="003A657F" w:rsidP="003A657F"/>
    <w:p w14:paraId="24835127" w14:textId="77777777" w:rsidR="003A657F" w:rsidRDefault="003A657F" w:rsidP="003A657F">
      <w:r>
        <w:t xml:space="preserve">Некоторое время спустя, в одну из Страстных пятниц, как это обычно бывает, Крест был перенесен из Церкви в процессии в Виллидж Грин, где была проведена служба, а затем в наш сад за кофе, где статуя </w:t>
      </w:r>
      <w:proofErr w:type="spellStart"/>
      <w:r>
        <w:t>Пьеты</w:t>
      </w:r>
      <w:proofErr w:type="spellEnd"/>
      <w:r>
        <w:t xml:space="preserve"> </w:t>
      </w:r>
      <w:proofErr w:type="spellStart"/>
      <w:r>
        <w:t>стояла</w:t>
      </w:r>
      <w:proofErr w:type="spellEnd"/>
      <w:r>
        <w:t xml:space="preserve"> </w:t>
      </w:r>
      <w:proofErr w:type="spellStart"/>
      <w:r>
        <w:t>среди</w:t>
      </w:r>
      <w:proofErr w:type="spellEnd"/>
      <w:r>
        <w:t xml:space="preserve"> </w:t>
      </w:r>
      <w:proofErr w:type="spellStart"/>
      <w:r>
        <w:t>нарциссов</w:t>
      </w:r>
      <w:proofErr w:type="spellEnd"/>
      <w:r>
        <w:t>.</w:t>
      </w:r>
    </w:p>
    <w:p w14:paraId="5CCD006F" w14:textId="77777777" w:rsidR="003A657F" w:rsidRDefault="003A657F" w:rsidP="003A657F">
      <w:r>
        <w:t>Вышеуказанная Дама рассказала мне, что много лет назад она стояла перед Пьетой в Сент-Питерсе в Риме.  Этот опыт произвел неизгладимое впечатление. Мы это обсуждали.</w:t>
      </w:r>
    </w:p>
    <w:p w14:paraId="3F96962A" w14:textId="77777777" w:rsidR="003A657F" w:rsidRDefault="003A657F" w:rsidP="003A657F">
      <w:r>
        <w:t xml:space="preserve">Может ли быть так, что, когда мы получаем из Лурда Чудесную Медаль Марии или Святую Воду, мы с доброй волей вступаем в Смирение, Любовь и Печаль, которые Она Разделяет со Своим Сыном, Иисусом Христом, Нашим Спасителем, как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изображено</w:t>
      </w:r>
      <w:proofErr w:type="spellEnd"/>
      <w:r>
        <w:t xml:space="preserve"> в «</w:t>
      </w:r>
      <w:proofErr w:type="spellStart"/>
      <w:r>
        <w:t>Пьете</w:t>
      </w:r>
      <w:proofErr w:type="spellEnd"/>
      <w:r>
        <w:t>»:</w:t>
      </w:r>
    </w:p>
    <w:p w14:paraId="0F0B9C0F" w14:textId="77777777" w:rsidR="003A657F" w:rsidRDefault="003A657F" w:rsidP="003A657F"/>
    <w:p w14:paraId="4B6E93E9" w14:textId="77777777" w:rsidR="003A657F" w:rsidRPr="009C724F" w:rsidRDefault="003A657F" w:rsidP="003A657F">
      <w:r>
        <w:tab/>
      </w:r>
      <w:r>
        <w:tab/>
      </w:r>
      <w:r w:rsidRPr="009C724F">
        <w:rPr>
          <w:noProof/>
        </w:rPr>
        <w:drawing>
          <wp:inline distT="0" distB="0" distL="0" distR="0" wp14:anchorId="1C688008" wp14:editId="70047092">
            <wp:extent cx="3060700" cy="2448628"/>
            <wp:effectExtent l="0" t="0" r="0" b="0"/>
            <wp:docPr id="1296651789" name="Picture 2" descr="Статуя человека, держащего человека на руках&#10;&#10;Контент, созданный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651789" name="Picture 2" descr="A statue of a person holding a pers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980" cy="245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D2EC7" w14:textId="77777777" w:rsidR="003A657F" w:rsidRDefault="003A657F" w:rsidP="003A657F"/>
    <w:p w14:paraId="76CD29BC" w14:textId="29F12F3E" w:rsidR="00F5290D" w:rsidRDefault="00F5290D"/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7F"/>
    <w:rsid w:val="000C1931"/>
    <w:rsid w:val="002D383B"/>
    <w:rsid w:val="003A657F"/>
    <w:rsid w:val="0044484F"/>
    <w:rsid w:val="005076A8"/>
    <w:rsid w:val="005A76EA"/>
    <w:rsid w:val="006F4D71"/>
    <w:rsid w:val="007B5A00"/>
    <w:rsid w:val="009621CF"/>
    <w:rsid w:val="009E4910"/>
    <w:rsid w:val="009F1CFE"/>
    <w:rsid w:val="00AF2B24"/>
    <w:rsid w:val="00B175E2"/>
    <w:rsid w:val="00BF313F"/>
    <w:rsid w:val="00DF228E"/>
    <w:rsid w:val="00EE37D8"/>
    <w:rsid w:val="00F07356"/>
    <w:rsid w:val="00F143CD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70D67"/>
  <w15:chartTrackingRefBased/>
  <w15:docId w15:val="{4113C725-3F39-4DDB-82FF-D0D48E67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57F"/>
  </w:style>
  <w:style w:type="paragraph" w:styleId="Heading1">
    <w:name w:val="heading 1"/>
    <w:basedOn w:val="Normal"/>
    <w:next w:val="Normal"/>
    <w:link w:val="Heading1Char"/>
    <w:uiPriority w:val="9"/>
    <w:qFormat/>
    <w:rsid w:val="003A6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5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5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5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5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5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5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5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5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5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5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5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5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5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57F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A76E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2025-07-16T08:31:00Z</dcterms:created>
  <dcterms:modified xsi:type="dcterms:W3CDTF">2025-10-22T18:00:00Z</dcterms:modified>
</cp:coreProperties>
</file>