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D97B" w14:textId="77777777" w:rsidR="00217D27" w:rsidRPr="00217D27" w:rsidRDefault="00217D27" w:rsidP="00217D27">
      <w:pPr>
        <w:rPr>
          <w:b/>
          <w:bCs/>
        </w:rPr>
      </w:pPr>
      <w:r w:rsidRPr="00217D27">
        <w:rPr>
          <w:b/>
          <w:bCs/>
        </w:rPr>
        <w:t xml:space="preserve">150 </w:t>
      </w:r>
      <w:proofErr w:type="spellStart"/>
      <w:r w:rsidRPr="00217D27">
        <w:rPr>
          <w:b/>
          <w:bCs/>
        </w:rPr>
        <w:t>Spiritualité</w:t>
      </w:r>
      <w:proofErr w:type="spellEnd"/>
      <w:r w:rsidRPr="00217D27">
        <w:rPr>
          <w:b/>
          <w:bCs/>
        </w:rPr>
        <w:t xml:space="preserve"> </w:t>
      </w:r>
      <w:proofErr w:type="spellStart"/>
      <w:r w:rsidRPr="00217D27">
        <w:rPr>
          <w:b/>
          <w:bCs/>
        </w:rPr>
        <w:t>mariale</w:t>
      </w:r>
      <w:proofErr w:type="spellEnd"/>
    </w:p>
    <w:p w14:paraId="0CFC1A4E" w14:textId="77777777" w:rsidR="00217D27" w:rsidRDefault="00217D27" w:rsidP="00217D27"/>
    <w:p w14:paraId="3E89D4EA" w14:textId="77777777" w:rsidR="00217D27" w:rsidRDefault="00217D27" w:rsidP="00217D27">
      <w:r>
        <w:t xml:space="preserve">Dans les premières versions grecques du Nouveau Testament, dans Luc, </w:t>
      </w:r>
      <w:proofErr w:type="spellStart"/>
      <w:r>
        <w:t>chapitre</w:t>
      </w:r>
      <w:proofErr w:type="spellEnd"/>
      <w:r>
        <w:t xml:space="preserve"> 1, le </w:t>
      </w:r>
      <w:proofErr w:type="gramStart"/>
      <w:r>
        <w:t>mot :</w:t>
      </w:r>
      <w:proofErr w:type="gramEnd"/>
    </w:p>
    <w:p w14:paraId="48B9DFC9" w14:textId="77777777" w:rsidR="00217D27" w:rsidRDefault="00217D27" w:rsidP="00217D27"/>
    <w:p w14:paraId="1DCB0680" w14:textId="77777777" w:rsidR="00217D27" w:rsidRDefault="00217D27" w:rsidP="00217D27">
      <w:r>
        <w:t>« </w:t>
      </w:r>
      <w:proofErr w:type="spellStart"/>
      <w:r>
        <w:t>Kecharitomone</w:t>
      </w:r>
      <w:proofErr w:type="spellEnd"/>
      <w:r>
        <w:t> »</w:t>
      </w:r>
    </w:p>
    <w:p w14:paraId="10C5263C" w14:textId="77777777" w:rsidR="00217D27" w:rsidRDefault="00217D27" w:rsidP="00217D27"/>
    <w:p w14:paraId="76587514" w14:textId="77777777" w:rsidR="00217D27" w:rsidRDefault="00217D27" w:rsidP="00217D27">
      <w:proofErr w:type="spellStart"/>
      <w:r>
        <w:t>était</w:t>
      </w:r>
      <w:proofErr w:type="spellEnd"/>
      <w:r>
        <w:t xml:space="preserve"> </w:t>
      </w:r>
      <w:proofErr w:type="spellStart"/>
      <w:r>
        <w:t>traduit</w:t>
      </w:r>
      <w:proofErr w:type="spellEnd"/>
      <w:r>
        <w:t xml:space="preserve"> par « </w:t>
      </w:r>
      <w:proofErr w:type="spellStart"/>
      <w:r>
        <w:t>Pleine</w:t>
      </w:r>
      <w:proofErr w:type="spellEnd"/>
      <w:r>
        <w:t xml:space="preserve"> de </w:t>
      </w:r>
      <w:proofErr w:type="spellStart"/>
      <w:r>
        <w:t>grâce</w:t>
      </w:r>
      <w:proofErr w:type="spellEnd"/>
      <w:r>
        <w:t> ».</w:t>
      </w:r>
    </w:p>
    <w:p w14:paraId="3A9083B1" w14:textId="77777777" w:rsidR="00217D27" w:rsidRDefault="00217D27" w:rsidP="00217D27"/>
    <w:p w14:paraId="5518E7DA" w14:textId="77777777" w:rsidR="00217D27" w:rsidRDefault="00217D27" w:rsidP="00217D27">
      <w:r>
        <w:t xml:space="preserve">Lors de la </w:t>
      </w:r>
      <w:proofErr w:type="spellStart"/>
      <w:r>
        <w:t>Réforme</w:t>
      </w:r>
      <w:proofErr w:type="spellEnd"/>
      <w:r>
        <w:t xml:space="preserve">, la </w:t>
      </w:r>
      <w:proofErr w:type="spellStart"/>
      <w:r>
        <w:t>traduction</w:t>
      </w:r>
      <w:proofErr w:type="spellEnd"/>
      <w:r>
        <w:t xml:space="preserve"> est </w:t>
      </w:r>
      <w:proofErr w:type="spellStart"/>
      <w:proofErr w:type="gramStart"/>
      <w:r>
        <w:t>devenue</w:t>
      </w:r>
      <w:proofErr w:type="spellEnd"/>
      <w:r>
        <w:t> :</w:t>
      </w:r>
      <w:proofErr w:type="gramEnd"/>
    </w:p>
    <w:p w14:paraId="37838C22" w14:textId="77777777" w:rsidR="00217D27" w:rsidRDefault="00217D27" w:rsidP="00217D27"/>
    <w:p w14:paraId="4CA3CA72" w14:textId="77777777" w:rsidR="00217D27" w:rsidRDefault="00217D27" w:rsidP="00217D27">
      <w:r>
        <w:t>« </w:t>
      </w:r>
      <w:proofErr w:type="spellStart"/>
      <w:r>
        <w:t>Hautement</w:t>
      </w:r>
      <w:proofErr w:type="spellEnd"/>
      <w:r>
        <w:t xml:space="preserve"> </w:t>
      </w:r>
      <w:proofErr w:type="spellStart"/>
      <w:r>
        <w:t>favorisée</w:t>
      </w:r>
      <w:proofErr w:type="spellEnd"/>
      <w:r>
        <w:t> ».</w:t>
      </w:r>
    </w:p>
    <w:p w14:paraId="429A45F0" w14:textId="77777777" w:rsidR="00217D27" w:rsidRDefault="00217D27" w:rsidP="00217D27"/>
    <w:p w14:paraId="3379EFD0" w14:textId="77777777" w:rsidR="00217D27" w:rsidRDefault="00217D27" w:rsidP="00217D27">
      <w:r>
        <w:t xml:space="preserve">La première </w:t>
      </w:r>
      <w:proofErr w:type="spellStart"/>
      <w:r>
        <w:t>traduction</w:t>
      </w:r>
      <w:proofErr w:type="spellEnd"/>
      <w:r>
        <w:t xml:space="preserve"> </w:t>
      </w:r>
      <w:proofErr w:type="spellStart"/>
      <w:r>
        <w:t>évoque</w:t>
      </w:r>
      <w:proofErr w:type="spellEnd"/>
      <w:r>
        <w:t xml:space="preserve"> la </w:t>
      </w:r>
      <w:proofErr w:type="spellStart"/>
      <w:r>
        <w:t>spiritualité</w:t>
      </w:r>
      <w:proofErr w:type="spellEnd"/>
      <w:r>
        <w:t xml:space="preserve"> de Marie, la </w:t>
      </w:r>
      <w:proofErr w:type="spellStart"/>
      <w:r>
        <w:t>seconde</w:t>
      </w:r>
      <w:proofErr w:type="spellEnd"/>
      <w:r>
        <w:t xml:space="preserve"> </w:t>
      </w:r>
      <w:proofErr w:type="spellStart"/>
      <w:r>
        <w:t>n’y</w:t>
      </w:r>
      <w:proofErr w:type="spellEnd"/>
      <w:r>
        <w:t xml:space="preserve"> fait </w:t>
      </w:r>
      <w:proofErr w:type="gramStart"/>
      <w:r>
        <w:t>pas</w:t>
      </w:r>
      <w:proofErr w:type="gramEnd"/>
      <w:r>
        <w:t xml:space="preserve"> allusion.</w:t>
      </w:r>
    </w:p>
    <w:p w14:paraId="67F1E06B" w14:textId="77777777" w:rsidR="00217D27" w:rsidRDefault="00217D27" w:rsidP="00217D27"/>
    <w:p w14:paraId="453B4B40" w14:textId="77777777" w:rsidR="00217D27" w:rsidRDefault="00217D27" w:rsidP="00217D27">
      <w:r>
        <w:t xml:space="preserve">La </w:t>
      </w:r>
      <w:proofErr w:type="spellStart"/>
      <w:r>
        <w:t>spiritualité</w:t>
      </w:r>
      <w:proofErr w:type="spellEnd"/>
      <w:r>
        <w:t xml:space="preserve"> de Marie influence-t-</w:t>
      </w:r>
      <w:proofErr w:type="spellStart"/>
      <w:r>
        <w:t>elle</w:t>
      </w:r>
      <w:proofErr w:type="spellEnd"/>
      <w:r>
        <w:t xml:space="preserve"> le chemin du </w:t>
      </w:r>
      <w:proofErr w:type="spellStart"/>
      <w:proofErr w:type="gramStart"/>
      <w:r>
        <w:t>salut</w:t>
      </w:r>
      <w:proofErr w:type="spellEnd"/>
      <w:r>
        <w:t> ?</w:t>
      </w:r>
      <w:proofErr w:type="gramEnd"/>
    </w:p>
    <w:p w14:paraId="0EC2C30D" w14:textId="77777777" w:rsidR="00217D27" w:rsidRDefault="00217D27" w:rsidP="00217D27"/>
    <w:p w14:paraId="60C1734E" w14:textId="77777777" w:rsidR="00217D27" w:rsidRDefault="00217D27" w:rsidP="00217D27">
      <w:r>
        <w:t xml:space="preserve">Dans Luc, </w:t>
      </w:r>
      <w:proofErr w:type="spellStart"/>
      <w:r>
        <w:t>chapitre</w:t>
      </w:r>
      <w:proofErr w:type="spellEnd"/>
      <w:r>
        <w:t xml:space="preserve"> </w:t>
      </w:r>
      <w:proofErr w:type="gramStart"/>
      <w:r>
        <w:t>1 :</w:t>
      </w:r>
      <w:proofErr w:type="gramEnd"/>
    </w:p>
    <w:p w14:paraId="78717044" w14:textId="77777777" w:rsidR="00217D27" w:rsidRDefault="00217D27" w:rsidP="00217D27"/>
    <w:p w14:paraId="32ECE75A" w14:textId="77777777" w:rsidR="00217D27" w:rsidRDefault="00217D27" w:rsidP="00217D27">
      <w:proofErr w:type="spellStart"/>
      <w:r>
        <w:t>L’Annonciation</w:t>
      </w:r>
      <w:proofErr w:type="spellEnd"/>
    </w:p>
    <w:p w14:paraId="45742AE8" w14:textId="77777777" w:rsidR="00217D27" w:rsidRDefault="00217D27" w:rsidP="00217D27"/>
    <w:p w14:paraId="149EDD80" w14:textId="77777777" w:rsidR="00217D27" w:rsidRDefault="00217D27" w:rsidP="00217D27">
      <w:proofErr w:type="spellStart"/>
      <w:r>
        <w:t>L’ange</w:t>
      </w:r>
      <w:proofErr w:type="spellEnd"/>
      <w:r>
        <w:t xml:space="preserve"> du </w:t>
      </w:r>
      <w:proofErr w:type="spellStart"/>
      <w:r>
        <w:t>Seigneur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à </w:t>
      </w:r>
      <w:proofErr w:type="gramStart"/>
      <w:r>
        <w:t>Marie :</w:t>
      </w:r>
      <w:proofErr w:type="gramEnd"/>
    </w:p>
    <w:p w14:paraId="2DA43B76" w14:textId="77777777" w:rsidR="00217D27" w:rsidRDefault="00217D27" w:rsidP="00217D27"/>
    <w:p w14:paraId="1089EE0B" w14:textId="77777777" w:rsidR="00217D27" w:rsidRDefault="00217D27" w:rsidP="00217D27">
      <w:r>
        <w:t xml:space="preserve">« Je vous </w:t>
      </w:r>
      <w:proofErr w:type="spellStart"/>
      <w:r>
        <w:t>salue</w:t>
      </w:r>
      <w:proofErr w:type="spellEnd"/>
      <w:r>
        <w:t xml:space="preserve"> Marie, </w:t>
      </w:r>
      <w:proofErr w:type="spellStart"/>
      <w:r>
        <w:t>Kecharitomone</w:t>
      </w:r>
      <w:proofErr w:type="spellEnd"/>
      <w:r>
        <w:t xml:space="preserve">, le </w:t>
      </w:r>
      <w:proofErr w:type="spellStart"/>
      <w:r>
        <w:t>Seigneur</w:t>
      </w:r>
      <w:proofErr w:type="spellEnd"/>
      <w:r>
        <w:t xml:space="preserve"> est avec vous. »</w:t>
      </w:r>
    </w:p>
    <w:p w14:paraId="167DDD1D" w14:textId="77777777" w:rsidR="00217D27" w:rsidRDefault="00217D27" w:rsidP="00217D27"/>
    <w:p w14:paraId="75984F17" w14:textId="77777777" w:rsidR="00217D27" w:rsidRPr="00217D27" w:rsidRDefault="00217D27" w:rsidP="00217D27">
      <w:pPr>
        <w:rPr>
          <w:lang w:val="nl-NL"/>
        </w:rPr>
      </w:pPr>
      <w:r w:rsidRPr="00217D27">
        <w:rPr>
          <w:lang w:val="nl-NL"/>
        </w:rPr>
        <w:t>Elle n’appartient pas à la Trinité, mais elle est spirituellement en harmonie avec le Seigneur.</w:t>
      </w:r>
    </w:p>
    <w:p w14:paraId="6F1F0FFA" w14:textId="77777777" w:rsidR="00217D27" w:rsidRPr="00217D27" w:rsidRDefault="00217D27" w:rsidP="00217D27">
      <w:pPr>
        <w:rPr>
          <w:lang w:val="nl-NL"/>
        </w:rPr>
      </w:pPr>
    </w:p>
    <w:p w14:paraId="15B4D5F2" w14:textId="77777777" w:rsidR="00217D27" w:rsidRDefault="00217D27" w:rsidP="00217D27">
      <w:r>
        <w:t>La Visitation</w:t>
      </w:r>
    </w:p>
    <w:p w14:paraId="55805C96" w14:textId="77777777" w:rsidR="00217D27" w:rsidRDefault="00217D27" w:rsidP="00217D27"/>
    <w:p w14:paraId="386CBEC2" w14:textId="77777777" w:rsidR="00217D27" w:rsidRDefault="00217D27" w:rsidP="00217D27">
      <w:proofErr w:type="spellStart"/>
      <w:r>
        <w:t>Bénie</w:t>
      </w:r>
      <w:proofErr w:type="spellEnd"/>
      <w:r>
        <w:t xml:space="preserve"> </w:t>
      </w:r>
      <w:proofErr w:type="spellStart"/>
      <w:r>
        <w:t>soit-elle</w:t>
      </w:r>
      <w:proofErr w:type="spellEnd"/>
      <w:r>
        <w:t xml:space="preserve">, </w:t>
      </w:r>
      <w:proofErr w:type="spellStart"/>
      <w:r>
        <w:t>sainte</w:t>
      </w:r>
      <w:proofErr w:type="spellEnd"/>
      <w:r>
        <w:t xml:space="preserve"> et </w:t>
      </w:r>
      <w:proofErr w:type="spellStart"/>
      <w:r>
        <w:t>consacrée</w:t>
      </w:r>
      <w:proofErr w:type="spellEnd"/>
      <w:r>
        <w:t xml:space="preserve"> entre </w:t>
      </w:r>
      <w:proofErr w:type="spellStart"/>
      <w:r>
        <w:t>toutes</w:t>
      </w:r>
      <w:proofErr w:type="spellEnd"/>
      <w:r>
        <w:t xml:space="preserve"> les femmes.</w:t>
      </w:r>
    </w:p>
    <w:p w14:paraId="3EDEF144" w14:textId="77777777" w:rsidR="00217D27" w:rsidRDefault="00217D27" w:rsidP="00217D27"/>
    <w:p w14:paraId="09DAA0E9" w14:textId="77777777" w:rsidR="00217D27" w:rsidRDefault="00217D27" w:rsidP="00217D27">
      <w:r w:rsidRPr="00217D27">
        <w:rPr>
          <w:lang w:val="nl-NL"/>
        </w:rPr>
        <w:t xml:space="preserve">Béni soit Jésus, le fruit de vos entrailles. </w:t>
      </w:r>
      <w:r>
        <w:t xml:space="preserve">La </w:t>
      </w:r>
      <w:proofErr w:type="spellStart"/>
      <w:r>
        <w:t>Nativité</w:t>
      </w:r>
      <w:proofErr w:type="spellEnd"/>
    </w:p>
    <w:p w14:paraId="235BD101" w14:textId="77777777" w:rsidR="00217D27" w:rsidRDefault="00217D27" w:rsidP="00217D27"/>
    <w:p w14:paraId="146DDC59" w14:textId="77777777" w:rsidR="00217D27" w:rsidRDefault="00217D27" w:rsidP="00217D27">
      <w:r>
        <w:t xml:space="preserve">Son sein est semblable au </w:t>
      </w:r>
      <w:proofErr w:type="spellStart"/>
      <w:r>
        <w:t>calice</w:t>
      </w:r>
      <w:proofErr w:type="spellEnd"/>
      <w:r>
        <w:t xml:space="preserve"> de </w:t>
      </w:r>
      <w:proofErr w:type="spellStart"/>
      <w:r>
        <w:t>l'Eucharistie</w:t>
      </w:r>
      <w:proofErr w:type="spellEnd"/>
      <w:r>
        <w:t xml:space="preserve">, car </w:t>
      </w:r>
      <w:proofErr w:type="spellStart"/>
      <w:r>
        <w:t>tous</w:t>
      </w:r>
      <w:proofErr w:type="spellEnd"/>
      <w:r>
        <w:t xml:space="preserve"> deux </w:t>
      </w:r>
      <w:proofErr w:type="spellStart"/>
      <w:r>
        <w:t>donnent</w:t>
      </w:r>
      <w:proofErr w:type="spellEnd"/>
      <w:r>
        <w:t xml:space="preserve"> à </w:t>
      </w:r>
      <w:proofErr w:type="spellStart"/>
      <w:r>
        <w:t>l'humanité</w:t>
      </w:r>
      <w:proofErr w:type="spellEnd"/>
      <w:r>
        <w:t xml:space="preserve"> le Corps, </w:t>
      </w:r>
      <w:proofErr w:type="spellStart"/>
      <w:r>
        <w:t>le</w:t>
      </w:r>
      <w:proofErr w:type="spellEnd"/>
      <w:r>
        <w:t xml:space="preserve"> Sang, </w:t>
      </w:r>
      <w:proofErr w:type="spellStart"/>
      <w:r>
        <w:t>l'Âme</w:t>
      </w:r>
      <w:proofErr w:type="spellEnd"/>
      <w:r>
        <w:t xml:space="preserve"> et la </w:t>
      </w:r>
      <w:proofErr w:type="spellStart"/>
      <w:r>
        <w:t>Divinité</w:t>
      </w:r>
      <w:proofErr w:type="spellEnd"/>
      <w:r>
        <w:t xml:space="preserve"> de Jésus-Christ,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Seigneur</w:t>
      </w:r>
      <w:proofErr w:type="spellEnd"/>
      <w:r>
        <w:t xml:space="preserve"> et Sauveur.</w:t>
      </w:r>
    </w:p>
    <w:p w14:paraId="55AAF2A9" w14:textId="77777777" w:rsidR="00217D27" w:rsidRDefault="00217D27" w:rsidP="00217D27"/>
    <w:p w14:paraId="1A2C1D4E" w14:textId="77777777" w:rsidR="00217D27" w:rsidRPr="00217D27" w:rsidRDefault="00217D27" w:rsidP="00217D27">
      <w:pPr>
        <w:rPr>
          <w:lang w:val="nl-NL"/>
        </w:rPr>
      </w:pPr>
      <w:r w:rsidRPr="00217D27">
        <w:rPr>
          <w:lang w:val="nl-NL"/>
        </w:rPr>
        <w:t>Matthieu 2:13-15</w:t>
      </w:r>
    </w:p>
    <w:p w14:paraId="296CFFFF" w14:textId="77777777" w:rsidR="00217D27" w:rsidRPr="00217D27" w:rsidRDefault="00217D27" w:rsidP="00217D27">
      <w:pPr>
        <w:rPr>
          <w:lang w:val="nl-NL"/>
        </w:rPr>
      </w:pPr>
    </w:p>
    <w:p w14:paraId="55A59820" w14:textId="77777777" w:rsidR="00217D27" w:rsidRPr="00217D27" w:rsidRDefault="00217D27" w:rsidP="00217D27">
      <w:pPr>
        <w:rPr>
          <w:lang w:val="nl-NL"/>
        </w:rPr>
      </w:pPr>
      <w:r w:rsidRPr="00217D27">
        <w:rPr>
          <w:lang w:val="nl-NL"/>
        </w:rPr>
        <w:t>La Fuite en Égypte</w:t>
      </w:r>
    </w:p>
    <w:p w14:paraId="4CC9F032" w14:textId="77777777" w:rsidR="00217D27" w:rsidRPr="00217D27" w:rsidRDefault="00217D27" w:rsidP="00217D27">
      <w:pPr>
        <w:rPr>
          <w:lang w:val="nl-NL"/>
        </w:rPr>
      </w:pPr>
    </w:p>
    <w:p w14:paraId="7A108F91" w14:textId="77777777" w:rsidR="00217D27" w:rsidRDefault="00217D27" w:rsidP="00217D27">
      <w:r w:rsidRPr="00217D27">
        <w:rPr>
          <w:lang w:val="nl-NL"/>
        </w:rPr>
        <w:t xml:space="preserve">13 Après leur départ, un ange du Seigneur apparut en songe à Joseph et lui dit : « Lève-toi, prends l'enfant et sa mère, et fuis en Égypte. </w:t>
      </w:r>
      <w:proofErr w:type="spellStart"/>
      <w:r>
        <w:t>Reste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jusqu'à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te</w:t>
      </w:r>
      <w:proofErr w:type="spellEnd"/>
      <w:r>
        <w:t xml:space="preserve"> le </w:t>
      </w:r>
      <w:proofErr w:type="spellStart"/>
      <w:r>
        <w:t>dise</w:t>
      </w:r>
      <w:proofErr w:type="spellEnd"/>
      <w:r>
        <w:t xml:space="preserve">, car Hérode recherche </w:t>
      </w:r>
      <w:proofErr w:type="spellStart"/>
      <w:r>
        <w:t>l'enfant</w:t>
      </w:r>
      <w:proofErr w:type="spellEnd"/>
      <w:r>
        <w:t xml:space="preserve"> pour le faire </w:t>
      </w:r>
      <w:proofErr w:type="spellStart"/>
      <w:r>
        <w:t>périr</w:t>
      </w:r>
      <w:proofErr w:type="spellEnd"/>
      <w:r>
        <w:t>. »</w:t>
      </w:r>
    </w:p>
    <w:p w14:paraId="6860B2F9" w14:textId="77777777" w:rsidR="00217D27" w:rsidRDefault="00217D27" w:rsidP="00217D27"/>
    <w:p w14:paraId="60BED9B0" w14:textId="77777777" w:rsidR="00217D27" w:rsidRDefault="00217D27" w:rsidP="00217D27">
      <w:r>
        <w:t xml:space="preserve">Un lien spirituel entre </w:t>
      </w:r>
      <w:proofErr w:type="spellStart"/>
      <w:r>
        <w:t>l'ange</w:t>
      </w:r>
      <w:proofErr w:type="spellEnd"/>
      <w:r>
        <w:t xml:space="preserve"> du </w:t>
      </w:r>
      <w:proofErr w:type="spellStart"/>
      <w:r>
        <w:t>Seigneur</w:t>
      </w:r>
      <w:proofErr w:type="spellEnd"/>
      <w:r>
        <w:t xml:space="preserve"> et les parents du Christ.</w:t>
      </w:r>
    </w:p>
    <w:p w14:paraId="14B22FF9" w14:textId="77777777" w:rsidR="00217D27" w:rsidRDefault="00217D27" w:rsidP="00217D27"/>
    <w:p w14:paraId="12E720AD" w14:textId="77777777" w:rsidR="00217D27" w:rsidRDefault="00217D27" w:rsidP="00217D27">
      <w:r>
        <w:t>Les noces de Cana</w:t>
      </w:r>
    </w:p>
    <w:p w14:paraId="47DD4FAF" w14:textId="77777777" w:rsidR="00217D27" w:rsidRDefault="00217D27" w:rsidP="00217D27"/>
    <w:p w14:paraId="1046C751" w14:textId="77777777" w:rsidR="00217D27" w:rsidRDefault="00217D27" w:rsidP="00217D27">
      <w:r>
        <w:t xml:space="preserve">Le lien spirituel de Marie avec le Christ </w:t>
      </w:r>
      <w:proofErr w:type="spellStart"/>
      <w:r>
        <w:t>l'a</w:t>
      </w:r>
      <w:proofErr w:type="spellEnd"/>
      <w:r>
        <w:t xml:space="preserve"> soutenu dans la </w:t>
      </w:r>
      <w:proofErr w:type="spellStart"/>
      <w:r>
        <w:t>préparation</w:t>
      </w:r>
      <w:proofErr w:type="spellEnd"/>
      <w:r>
        <w:t xml:space="preserve"> de son premier miracle et du début de son </w:t>
      </w:r>
      <w:proofErr w:type="spellStart"/>
      <w:r>
        <w:t>enseignement</w:t>
      </w:r>
      <w:proofErr w:type="spellEnd"/>
      <w:r>
        <w:t>. Calvaire</w:t>
      </w:r>
    </w:p>
    <w:p w14:paraId="065920A2" w14:textId="77777777" w:rsidR="00217D27" w:rsidRDefault="00217D27" w:rsidP="00217D27"/>
    <w:p w14:paraId="24458ECA" w14:textId="77777777" w:rsidR="00217D27" w:rsidRDefault="00217D27" w:rsidP="00217D27">
      <w:r>
        <w:t xml:space="preserve">Dans la violence, la </w:t>
      </w:r>
      <w:proofErr w:type="spellStart"/>
      <w:r>
        <w:t>terreur</w:t>
      </w:r>
      <w:proofErr w:type="spellEnd"/>
      <w:r>
        <w:t xml:space="preserve"> et </w:t>
      </w:r>
      <w:proofErr w:type="spellStart"/>
      <w:r>
        <w:t>l'agonie</w:t>
      </w:r>
      <w:proofErr w:type="spellEnd"/>
      <w:r>
        <w:t xml:space="preserve">, beaucoup </w:t>
      </w:r>
      <w:proofErr w:type="spellStart"/>
      <w:r>
        <w:t>ont</w:t>
      </w:r>
      <w:proofErr w:type="spellEnd"/>
      <w:r>
        <w:t xml:space="preserve"> </w:t>
      </w:r>
      <w:proofErr w:type="spellStart"/>
      <w:r>
        <w:t>fui</w:t>
      </w:r>
      <w:proofErr w:type="spellEnd"/>
      <w:r>
        <w:t>. Marie et son disciple bien-</w:t>
      </w:r>
      <w:proofErr w:type="spellStart"/>
      <w:r>
        <w:t>aimé</w:t>
      </w:r>
      <w:proofErr w:type="spellEnd"/>
      <w:r>
        <w:t xml:space="preserve"> Jean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restés</w:t>
      </w:r>
      <w:proofErr w:type="spellEnd"/>
      <w:r>
        <w:t xml:space="preserve"> au pied de la Croix, le </w:t>
      </w:r>
      <w:proofErr w:type="spellStart"/>
      <w:r>
        <w:t>soutenant</w:t>
      </w:r>
      <w:proofErr w:type="spellEnd"/>
      <w:r>
        <w:t xml:space="preserve"> </w:t>
      </w:r>
      <w:proofErr w:type="spellStart"/>
      <w:r>
        <w:t>spirituellement</w:t>
      </w:r>
      <w:proofErr w:type="spellEnd"/>
      <w:r>
        <w:t xml:space="preserve"> dans son </w:t>
      </w:r>
      <w:proofErr w:type="spellStart"/>
      <w:proofErr w:type="gramStart"/>
      <w:r>
        <w:t>désespoir</w:t>
      </w:r>
      <w:proofErr w:type="spellEnd"/>
      <w:r>
        <w:t xml:space="preserve"> :</w:t>
      </w:r>
      <w:proofErr w:type="gramEnd"/>
    </w:p>
    <w:p w14:paraId="1B83AE1B" w14:textId="77777777" w:rsidR="00217D27" w:rsidRDefault="00217D27" w:rsidP="00217D27"/>
    <w:p w14:paraId="25BB09AB" w14:textId="77777777" w:rsidR="00217D27" w:rsidRDefault="00217D27" w:rsidP="00217D27">
      <w:r>
        <w:t xml:space="preserve">« Mon Dieu, </w:t>
      </w:r>
      <w:proofErr w:type="spellStart"/>
      <w:r>
        <w:t>mon</w:t>
      </w:r>
      <w:proofErr w:type="spellEnd"/>
      <w:r>
        <w:t xml:space="preserve"> Dieu,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m'as-tu</w:t>
      </w:r>
      <w:proofErr w:type="spellEnd"/>
      <w:r>
        <w:t xml:space="preserve"> </w:t>
      </w:r>
      <w:proofErr w:type="spellStart"/>
      <w:proofErr w:type="gramStart"/>
      <w:r>
        <w:t>abandonné</w:t>
      </w:r>
      <w:proofErr w:type="spellEnd"/>
      <w:r>
        <w:t xml:space="preserve"> ?</w:t>
      </w:r>
      <w:proofErr w:type="gramEnd"/>
      <w:r>
        <w:t xml:space="preserve"> »</w:t>
      </w:r>
    </w:p>
    <w:p w14:paraId="136EA005" w14:textId="77777777" w:rsidR="00217D27" w:rsidRDefault="00217D27" w:rsidP="00217D27"/>
    <w:p w14:paraId="15FD8A74" w14:textId="77777777" w:rsidR="00217D27" w:rsidRDefault="00217D27" w:rsidP="00217D27">
      <w:proofErr w:type="spellStart"/>
      <w:r>
        <w:t>Jusqu'à</w:t>
      </w:r>
      <w:proofErr w:type="spellEnd"/>
      <w:r>
        <w:t xml:space="preserve"> son triomphe et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dernières</w:t>
      </w:r>
      <w:proofErr w:type="spellEnd"/>
      <w:r>
        <w:t xml:space="preserve"> </w:t>
      </w:r>
      <w:proofErr w:type="gramStart"/>
      <w:r>
        <w:t>paroles :</w:t>
      </w:r>
      <w:proofErr w:type="gramEnd"/>
    </w:p>
    <w:p w14:paraId="3AB5452E" w14:textId="77777777" w:rsidR="00217D27" w:rsidRDefault="00217D27" w:rsidP="00217D27"/>
    <w:p w14:paraId="572BC2A9" w14:textId="77777777" w:rsidR="00217D27" w:rsidRDefault="00217D27" w:rsidP="00217D27">
      <w:r>
        <w:t>« Tout est accompli. »</w:t>
      </w:r>
    </w:p>
    <w:p w14:paraId="44D7BC23" w14:textId="77777777" w:rsidR="00217D27" w:rsidRDefault="00217D27" w:rsidP="00217D27"/>
    <w:p w14:paraId="23597664" w14:textId="77777777" w:rsidR="00217D27" w:rsidRDefault="00217D27" w:rsidP="00217D27">
      <w:proofErr w:type="spellStart"/>
      <w:r>
        <w:t>Ainsi</w:t>
      </w:r>
      <w:proofErr w:type="spellEnd"/>
      <w:r>
        <w:t xml:space="preserve">, tout au long de son chemin, Marie a </w:t>
      </w:r>
      <w:proofErr w:type="spellStart"/>
      <w:r>
        <w:t>partagé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spiritualité</w:t>
      </w:r>
      <w:proofErr w:type="spellEnd"/>
      <w:r>
        <w:t xml:space="preserve"> avec </w:t>
      </w:r>
      <w:proofErr w:type="spellStart"/>
      <w:r>
        <w:t>lui</w:t>
      </w:r>
      <w:proofErr w:type="spellEnd"/>
      <w:r>
        <w:t>.</w:t>
      </w:r>
    </w:p>
    <w:p w14:paraId="3A1F8E7B" w14:textId="77777777" w:rsidR="00217D27" w:rsidRDefault="00217D27" w:rsidP="00217D27"/>
    <w:p w14:paraId="67A9C857" w14:textId="77777777" w:rsidR="00217D27" w:rsidRDefault="00217D27" w:rsidP="00217D27">
      <w:r>
        <w:t xml:space="preserve">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invités</w:t>
      </w:r>
      <w:proofErr w:type="spellEnd"/>
      <w:r>
        <w:t xml:space="preserve"> à </w:t>
      </w:r>
      <w:proofErr w:type="spellStart"/>
      <w:r>
        <w:t>partager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proofErr w:type="gramStart"/>
      <w:r>
        <w:t>spiritualité</w:t>
      </w:r>
      <w:proofErr w:type="spellEnd"/>
      <w:r>
        <w:t xml:space="preserve"> :</w:t>
      </w:r>
      <w:proofErr w:type="gramEnd"/>
    </w:p>
    <w:p w14:paraId="7777B2A1" w14:textId="77777777" w:rsidR="00217D27" w:rsidRDefault="00217D27" w:rsidP="00217D27"/>
    <w:p w14:paraId="460CC273" w14:textId="77777777" w:rsidR="00217D27" w:rsidRDefault="00217D27" w:rsidP="00217D27">
      <w:proofErr w:type="spellStart"/>
      <w:r>
        <w:t>Galates</w:t>
      </w:r>
      <w:proofErr w:type="spellEnd"/>
      <w:r>
        <w:t xml:space="preserve"> 2:20</w:t>
      </w:r>
    </w:p>
    <w:p w14:paraId="728C8845" w14:textId="77777777" w:rsidR="00217D27" w:rsidRDefault="00217D27" w:rsidP="00217D27"/>
    <w:p w14:paraId="1454BEBF" w14:textId="77777777" w:rsidR="00217D27" w:rsidRDefault="00217D27" w:rsidP="00217D27">
      <w:r>
        <w:t>(Nouvelle Version Internationale)</w:t>
      </w:r>
    </w:p>
    <w:p w14:paraId="12266CA6" w14:textId="77777777" w:rsidR="00217D27" w:rsidRDefault="00217D27" w:rsidP="00217D27">
      <w:r>
        <w:t xml:space="preserve">20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crucifié</w:t>
      </w:r>
      <w:proofErr w:type="spellEnd"/>
      <w:r>
        <w:t xml:space="preserve"> avec </w:t>
      </w:r>
      <w:proofErr w:type="gramStart"/>
      <w:r>
        <w:t>Christ ;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plus moi qui vis, </w:t>
      </w:r>
      <w:proofErr w:type="spellStart"/>
      <w:r>
        <w:t>c'est</w:t>
      </w:r>
      <w:proofErr w:type="spellEnd"/>
      <w:r>
        <w:t xml:space="preserve"> Christ qui vit </w:t>
      </w:r>
      <w:proofErr w:type="spellStart"/>
      <w:r>
        <w:t>en</w:t>
      </w:r>
      <w:proofErr w:type="spellEnd"/>
      <w:r>
        <w:t xml:space="preserve"> moi. Ma vie </w:t>
      </w:r>
      <w:proofErr w:type="spellStart"/>
      <w:r>
        <w:t>présente</w:t>
      </w:r>
      <w:proofErr w:type="spellEnd"/>
      <w:r>
        <w:t xml:space="preserve"> dans la chair, je la vis dans la </w:t>
      </w:r>
      <w:proofErr w:type="spellStart"/>
      <w:r>
        <w:t>foi</w:t>
      </w:r>
      <w:proofErr w:type="spellEnd"/>
      <w:r>
        <w:t xml:space="preserve"> au Fils de Dieu, qui </w:t>
      </w:r>
      <w:proofErr w:type="spellStart"/>
      <w:r>
        <w:t>m'a</w:t>
      </w:r>
      <w:proofErr w:type="spellEnd"/>
      <w:r>
        <w:t xml:space="preserve"> </w:t>
      </w:r>
      <w:proofErr w:type="spellStart"/>
      <w:r>
        <w:t>aimé</w:t>
      </w:r>
      <w:proofErr w:type="spellEnd"/>
      <w:r>
        <w:t xml:space="preserve"> et qui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livré</w:t>
      </w:r>
      <w:proofErr w:type="spellEnd"/>
      <w:r>
        <w:t xml:space="preserve"> </w:t>
      </w:r>
      <w:proofErr w:type="spellStart"/>
      <w:r>
        <w:t>lui-même</w:t>
      </w:r>
      <w:proofErr w:type="spellEnd"/>
      <w:r>
        <w:t xml:space="preserve"> pour moi.</w:t>
      </w:r>
    </w:p>
    <w:p w14:paraId="6722C5D0" w14:textId="77777777" w:rsidR="00217D27" w:rsidRDefault="00217D27" w:rsidP="00217D27"/>
    <w:p w14:paraId="09B3138D" w14:textId="3C0BAE87" w:rsidR="00F5290D" w:rsidRPr="00217D27" w:rsidRDefault="00217D27" w:rsidP="00217D27">
      <w:r>
        <w:t xml:space="preserve">En Marie </w:t>
      </w:r>
      <w:proofErr w:type="spellStart"/>
      <w:r>
        <w:t>aussi</w:t>
      </w:r>
      <w:proofErr w:type="spellEnd"/>
      <w:r>
        <w:t>.</w:t>
      </w:r>
    </w:p>
    <w:sectPr w:rsidR="00F5290D" w:rsidRPr="00217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27"/>
    <w:rsid w:val="000C7F61"/>
    <w:rsid w:val="001B70FD"/>
    <w:rsid w:val="00217D27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73A1"/>
  <w15:chartTrackingRefBased/>
  <w15:docId w15:val="{05780E8E-8123-4C9A-A427-E9A68CEE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1121</Characters>
  <Application>Microsoft Office Word</Application>
  <DocSecurity>0</DocSecurity>
  <Lines>140</Lines>
  <Paragraphs>114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2026-01-03T10:26:00Z</dcterms:created>
  <dcterms:modified xsi:type="dcterms:W3CDTF">2026-01-03T10:29:00Z</dcterms:modified>
</cp:coreProperties>
</file>